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583" w:rsidRPr="00B64DB6" w:rsidRDefault="00E97FD3" w:rsidP="00CA4583">
      <w:pPr>
        <w:spacing w:after="0"/>
        <w:rPr>
          <w:rFonts w:ascii="Times New Roman" w:hAnsi="Times New Roman" w:cs="Times New Roman"/>
          <w:i/>
          <w:sz w:val="24"/>
          <w:lang w:val="ru-RU"/>
        </w:rPr>
      </w:pPr>
      <w:bookmarkStart w:id="0" w:name="block-44137278"/>
      <w:r>
        <w:rPr>
          <w:lang w:val="ru-RU"/>
        </w:rPr>
        <w:t xml:space="preserve">                                                                                            </w:t>
      </w:r>
      <w:r w:rsidR="00B64DB6">
        <w:rPr>
          <w:lang w:val="ru-RU"/>
        </w:rPr>
        <w:t xml:space="preserve">                          </w:t>
      </w:r>
      <w:r>
        <w:rPr>
          <w:lang w:val="ru-RU"/>
        </w:rPr>
        <w:t xml:space="preserve"> </w:t>
      </w:r>
    </w:p>
    <w:p w:rsidR="00B64DB6" w:rsidRDefault="00E97FD3" w:rsidP="00B64DB6">
      <w:pPr>
        <w:spacing w:after="0"/>
        <w:rPr>
          <w:rFonts w:ascii="Times New Roman" w:hAnsi="Times New Roman" w:cs="Times New Roman"/>
          <w:i/>
          <w:sz w:val="24"/>
          <w:lang w:val="ru-RU"/>
        </w:rPr>
      </w:pPr>
      <w:r w:rsidRPr="00B64DB6">
        <w:rPr>
          <w:rFonts w:ascii="Times New Roman" w:hAnsi="Times New Roman" w:cs="Times New Roman"/>
          <w:i/>
          <w:sz w:val="24"/>
          <w:lang w:val="ru-RU"/>
        </w:rPr>
        <w:t xml:space="preserve">          </w:t>
      </w:r>
    </w:p>
    <w:p w:rsidR="00B64DB6" w:rsidRDefault="00B64DB6" w:rsidP="00B64DB6">
      <w:pPr>
        <w:spacing w:after="0"/>
        <w:rPr>
          <w:rFonts w:ascii="Times New Roman" w:hAnsi="Times New Roman" w:cs="Times New Roman"/>
          <w:i/>
          <w:sz w:val="24"/>
          <w:lang w:val="ru-RU"/>
        </w:rPr>
      </w:pPr>
    </w:p>
    <w:p w:rsidR="00B64DB6" w:rsidRDefault="00B64DB6" w:rsidP="00B64DB6">
      <w:pPr>
        <w:spacing w:after="0"/>
        <w:rPr>
          <w:rFonts w:ascii="Times New Roman" w:hAnsi="Times New Roman" w:cs="Times New Roman"/>
          <w:i/>
          <w:sz w:val="24"/>
          <w:lang w:val="ru-RU"/>
        </w:rPr>
      </w:pPr>
    </w:p>
    <w:p w:rsidR="00B64DB6" w:rsidRDefault="00B64DB6" w:rsidP="00B64DB6">
      <w:pPr>
        <w:spacing w:after="0"/>
        <w:rPr>
          <w:rFonts w:ascii="Times New Roman" w:hAnsi="Times New Roman" w:cs="Times New Roman"/>
          <w:i/>
          <w:sz w:val="24"/>
          <w:lang w:val="ru-RU"/>
        </w:rPr>
      </w:pPr>
    </w:p>
    <w:p w:rsidR="00B64DB6" w:rsidRDefault="00B64DB6" w:rsidP="00B64DB6">
      <w:pPr>
        <w:spacing w:after="0"/>
        <w:rPr>
          <w:rFonts w:ascii="Times New Roman" w:hAnsi="Times New Roman" w:cs="Times New Roman"/>
          <w:i/>
          <w:sz w:val="24"/>
          <w:lang w:val="ru-RU"/>
        </w:rPr>
      </w:pPr>
    </w:p>
    <w:p w:rsidR="00B64DB6" w:rsidRDefault="00B64DB6" w:rsidP="00B64DB6">
      <w:pPr>
        <w:spacing w:after="0"/>
        <w:rPr>
          <w:rFonts w:ascii="Times New Roman" w:hAnsi="Times New Roman" w:cs="Times New Roman"/>
          <w:i/>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Default="00B64DB6" w:rsidP="00B64DB6">
      <w:pPr>
        <w:spacing w:after="0"/>
        <w:rPr>
          <w:rFonts w:ascii="Times New Roman" w:hAnsi="Times New Roman" w:cs="Times New Roman"/>
          <w:sz w:val="24"/>
          <w:lang w:val="ru-RU"/>
        </w:rPr>
      </w:pPr>
    </w:p>
    <w:p w:rsidR="00B64DB6" w:rsidRPr="00B64DB6" w:rsidRDefault="00B64DB6" w:rsidP="00B64DB6">
      <w:pPr>
        <w:spacing w:after="0"/>
        <w:jc w:val="center"/>
        <w:rPr>
          <w:rFonts w:ascii="Times New Roman" w:hAnsi="Times New Roman" w:cs="Times New Roman"/>
          <w:b/>
          <w:sz w:val="32"/>
          <w:lang w:val="ru-RU"/>
        </w:rPr>
      </w:pPr>
      <w:r w:rsidRPr="00B64DB6">
        <w:rPr>
          <w:rFonts w:ascii="Times New Roman" w:hAnsi="Times New Roman" w:cs="Times New Roman"/>
          <w:b/>
          <w:sz w:val="32"/>
          <w:lang w:val="ru-RU"/>
        </w:rPr>
        <w:t>Рабочая программа учебного предмета</w:t>
      </w:r>
    </w:p>
    <w:p w:rsidR="00B64DB6" w:rsidRPr="00B64DB6" w:rsidRDefault="00B64DB6" w:rsidP="00B64DB6">
      <w:pPr>
        <w:spacing w:after="0"/>
        <w:jc w:val="center"/>
        <w:rPr>
          <w:rFonts w:ascii="Times New Roman" w:hAnsi="Times New Roman" w:cs="Times New Roman"/>
          <w:b/>
          <w:sz w:val="32"/>
          <w:lang w:val="ru-RU"/>
        </w:rPr>
      </w:pPr>
      <w:r w:rsidRPr="00B64DB6">
        <w:rPr>
          <w:rFonts w:ascii="Times New Roman" w:hAnsi="Times New Roman" w:cs="Times New Roman"/>
          <w:b/>
          <w:sz w:val="32"/>
          <w:lang w:val="ru-RU"/>
        </w:rPr>
        <w:t>«Физическая культура»</w:t>
      </w:r>
    </w:p>
    <w:p w:rsidR="00B64DB6" w:rsidRPr="004D5E1F" w:rsidRDefault="004D5E1F" w:rsidP="004D5E1F">
      <w:pPr>
        <w:spacing w:after="0"/>
        <w:jc w:val="center"/>
        <w:rPr>
          <w:rFonts w:ascii="Times New Roman" w:eastAsia="Calibri" w:hAnsi="Times New Roman" w:cs="Times New Roman"/>
          <w:b/>
          <w:sz w:val="32"/>
          <w:lang w:val="ru-RU"/>
        </w:rPr>
      </w:pPr>
      <w:bookmarkStart w:id="1" w:name="_GoBack"/>
      <w:r w:rsidRPr="004D5E1F">
        <w:rPr>
          <w:rFonts w:ascii="Times New Roman" w:eastAsia="Calibri" w:hAnsi="Times New Roman" w:cs="Times New Roman"/>
          <w:b/>
          <w:color w:val="000000"/>
          <w:sz w:val="28"/>
          <w:szCs w:val="28"/>
          <w:lang w:val="ru-RU"/>
        </w:rPr>
        <w:t>для обучающихся</w:t>
      </w:r>
      <w:r w:rsidRPr="004D5E1F">
        <w:rPr>
          <w:rFonts w:ascii="Times New Roman" w:eastAsia="Calibri" w:hAnsi="Times New Roman" w:cs="Times New Roman"/>
          <w:b/>
          <w:sz w:val="32"/>
          <w:lang w:val="ru-RU"/>
        </w:rPr>
        <w:t xml:space="preserve"> 1-4 классов</w:t>
      </w:r>
      <w:r w:rsidRPr="004D5E1F">
        <w:rPr>
          <w:rFonts w:ascii="Times New Roman" w:eastAsia="Calibri" w:hAnsi="Times New Roman" w:cs="Times New Roman"/>
          <w:b/>
          <w:i/>
          <w:sz w:val="32"/>
          <w:lang w:val="ru-RU"/>
        </w:rPr>
        <w:t xml:space="preserve">          </w:t>
      </w:r>
      <w:r w:rsidR="00E97FD3" w:rsidRPr="00B64DB6">
        <w:rPr>
          <w:rFonts w:ascii="Times New Roman" w:hAnsi="Times New Roman" w:cs="Times New Roman"/>
          <w:b/>
          <w:i/>
          <w:sz w:val="32"/>
          <w:lang w:val="ru-RU"/>
        </w:rPr>
        <w:t xml:space="preserve">     </w:t>
      </w:r>
      <w:r w:rsidR="00B64DB6" w:rsidRPr="00B64DB6">
        <w:rPr>
          <w:rFonts w:ascii="Times New Roman" w:hAnsi="Times New Roman" w:cs="Times New Roman"/>
          <w:b/>
          <w:i/>
          <w:sz w:val="32"/>
          <w:lang w:val="ru-RU"/>
        </w:rPr>
        <w:t xml:space="preserve">      </w:t>
      </w:r>
    </w:p>
    <w:bookmarkEnd w:id="1"/>
    <w:p w:rsidR="00CA4583" w:rsidRPr="00CA4583" w:rsidRDefault="00CA4583" w:rsidP="00CA4583">
      <w:pPr>
        <w:spacing w:after="0" w:line="408" w:lineRule="auto"/>
        <w:ind w:left="120"/>
        <w:jc w:val="center"/>
        <w:rPr>
          <w:rFonts w:ascii="Calibri" w:eastAsia="Times New Roman" w:hAnsi="Calibri" w:cs="Times New Roman"/>
          <w:b/>
          <w:lang w:val="ru-RU" w:eastAsia="ru-RU"/>
        </w:rPr>
      </w:pPr>
      <w:r w:rsidRPr="00CA4583">
        <w:rPr>
          <w:rFonts w:ascii="Times New Roman" w:eastAsia="Times New Roman" w:hAnsi="Times New Roman" w:cs="Times New Roman"/>
          <w:b/>
          <w:color w:val="000000"/>
          <w:sz w:val="28"/>
          <w:lang w:val="ru-RU" w:eastAsia="ru-RU"/>
        </w:rPr>
        <w:t xml:space="preserve">на 2024 – 2025 </w:t>
      </w:r>
      <w:proofErr w:type="spellStart"/>
      <w:proofErr w:type="gramStart"/>
      <w:r w:rsidRPr="00CA4583">
        <w:rPr>
          <w:rFonts w:ascii="Times New Roman" w:eastAsia="Times New Roman" w:hAnsi="Times New Roman" w:cs="Times New Roman"/>
          <w:b/>
          <w:color w:val="000000"/>
          <w:sz w:val="28"/>
          <w:lang w:val="ru-RU" w:eastAsia="ru-RU"/>
        </w:rPr>
        <w:t>уч.год</w:t>
      </w:r>
      <w:proofErr w:type="spellEnd"/>
      <w:proofErr w:type="gramEnd"/>
    </w:p>
    <w:p w:rsidR="00B64DB6" w:rsidRDefault="00B64DB6" w:rsidP="00B64DB6">
      <w:pPr>
        <w:spacing w:after="0"/>
        <w:jc w:val="center"/>
        <w:rPr>
          <w:rFonts w:ascii="Times New Roman" w:hAnsi="Times New Roman" w:cs="Times New Roman"/>
          <w:b/>
          <w:i/>
          <w:sz w:val="32"/>
          <w:lang w:val="ru-RU"/>
        </w:rPr>
      </w:pPr>
    </w:p>
    <w:p w:rsidR="00B64DB6" w:rsidRDefault="00B64DB6" w:rsidP="00B64DB6">
      <w:pPr>
        <w:spacing w:after="0"/>
        <w:jc w:val="center"/>
        <w:rPr>
          <w:rFonts w:ascii="Times New Roman" w:hAnsi="Times New Roman" w:cs="Times New Roman"/>
          <w:b/>
          <w:i/>
          <w:sz w:val="32"/>
          <w:lang w:val="ru-RU"/>
        </w:rPr>
      </w:pPr>
    </w:p>
    <w:p w:rsidR="00B64DB6" w:rsidRDefault="00B64DB6" w:rsidP="00B64DB6">
      <w:pPr>
        <w:spacing w:after="0"/>
        <w:jc w:val="center"/>
        <w:rPr>
          <w:rFonts w:ascii="Times New Roman" w:hAnsi="Times New Roman" w:cs="Times New Roman"/>
          <w:b/>
          <w:i/>
          <w:sz w:val="32"/>
          <w:lang w:val="ru-RU"/>
        </w:rPr>
      </w:pPr>
    </w:p>
    <w:p w:rsidR="00B64DB6" w:rsidRDefault="00B64DB6" w:rsidP="00B64DB6">
      <w:pPr>
        <w:spacing w:after="0"/>
        <w:jc w:val="center"/>
        <w:rPr>
          <w:rFonts w:ascii="Times New Roman" w:hAnsi="Times New Roman" w:cs="Times New Roman"/>
          <w:sz w:val="32"/>
          <w:lang w:val="ru-RU"/>
        </w:rPr>
      </w:pPr>
    </w:p>
    <w:p w:rsidR="00B64DB6" w:rsidRDefault="00B64DB6" w:rsidP="00B64DB6">
      <w:pPr>
        <w:spacing w:after="0"/>
        <w:jc w:val="center"/>
        <w:rPr>
          <w:rFonts w:ascii="Times New Roman" w:hAnsi="Times New Roman" w:cs="Times New Roman"/>
          <w:sz w:val="32"/>
          <w:lang w:val="ru-RU"/>
        </w:rPr>
      </w:pPr>
    </w:p>
    <w:p w:rsidR="00B64DB6" w:rsidRDefault="00B64DB6" w:rsidP="00B64DB6">
      <w:pPr>
        <w:spacing w:after="0"/>
        <w:jc w:val="center"/>
        <w:rPr>
          <w:rFonts w:ascii="Times New Roman" w:hAnsi="Times New Roman" w:cs="Times New Roman"/>
          <w:b/>
          <w:i/>
          <w:sz w:val="32"/>
          <w:lang w:val="ru-RU"/>
        </w:rPr>
      </w:pPr>
    </w:p>
    <w:p w:rsidR="00B64DB6" w:rsidRDefault="00B64DB6" w:rsidP="00B64DB6">
      <w:pPr>
        <w:spacing w:after="0"/>
        <w:jc w:val="center"/>
        <w:rPr>
          <w:rFonts w:ascii="Times New Roman" w:hAnsi="Times New Roman" w:cs="Times New Roman"/>
          <w:b/>
          <w:i/>
          <w:sz w:val="32"/>
          <w:lang w:val="ru-RU"/>
        </w:rPr>
      </w:pPr>
    </w:p>
    <w:p w:rsidR="00B64DB6" w:rsidRDefault="00B64DB6" w:rsidP="00B64DB6">
      <w:pPr>
        <w:spacing w:after="0"/>
        <w:jc w:val="center"/>
        <w:rPr>
          <w:rFonts w:ascii="Times New Roman" w:hAnsi="Times New Roman" w:cs="Times New Roman"/>
          <w:b/>
          <w:i/>
          <w:sz w:val="32"/>
          <w:lang w:val="ru-RU"/>
        </w:rPr>
      </w:pPr>
    </w:p>
    <w:p w:rsidR="008F1A10" w:rsidRDefault="008F1A10">
      <w:pPr>
        <w:spacing w:after="0" w:line="264" w:lineRule="auto"/>
        <w:ind w:left="120"/>
        <w:jc w:val="both"/>
        <w:rPr>
          <w:rFonts w:ascii="Times New Roman" w:hAnsi="Times New Roman" w:cs="Times New Roman"/>
          <w:b/>
          <w:color w:val="000000"/>
          <w:sz w:val="24"/>
          <w:szCs w:val="24"/>
          <w:lang w:val="ru-RU"/>
        </w:rPr>
      </w:pPr>
      <w:bookmarkStart w:id="2" w:name="block-44137281"/>
      <w:bookmarkEnd w:id="0"/>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CA4583" w:rsidRDefault="00CA4583">
      <w:pPr>
        <w:spacing w:after="0" w:line="264" w:lineRule="auto"/>
        <w:ind w:left="120"/>
        <w:jc w:val="both"/>
        <w:rPr>
          <w:rFonts w:ascii="Times New Roman" w:hAnsi="Times New Roman" w:cs="Times New Roman"/>
          <w:b/>
          <w:color w:val="000000"/>
          <w:sz w:val="24"/>
          <w:szCs w:val="24"/>
          <w:lang w:val="ru-RU"/>
        </w:rPr>
      </w:pPr>
    </w:p>
    <w:p w:rsidR="009E5011" w:rsidRPr="00427618" w:rsidRDefault="008F610B" w:rsidP="00CA4583">
      <w:pPr>
        <w:spacing w:after="0" w:line="264" w:lineRule="auto"/>
        <w:ind w:left="120"/>
        <w:jc w:val="center"/>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lastRenderedPageBreak/>
        <w:t>ПОЯСНИТЕЛЬНАЯ ЗАПИСКА</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 xml:space="preserve">Программа по физической культуре обеспечивает </w:t>
      </w:r>
      <w:proofErr w:type="spellStart"/>
      <w:r w:rsidRPr="00427618">
        <w:rPr>
          <w:rFonts w:ascii="Times New Roman" w:hAnsi="Times New Roman" w:cs="Times New Roman"/>
          <w:color w:val="000000"/>
          <w:sz w:val="24"/>
          <w:szCs w:val="24"/>
          <w:lang w:val="ru-RU"/>
        </w:rPr>
        <w:t>сформированность</w:t>
      </w:r>
      <w:proofErr w:type="spellEnd"/>
      <w:r w:rsidRPr="00427618">
        <w:rPr>
          <w:rFonts w:ascii="Times New Roman" w:hAnsi="Times New Roman" w:cs="Times New Roman"/>
          <w:color w:val="000000"/>
          <w:sz w:val="24"/>
          <w:szCs w:val="24"/>
          <w:lang w:val="ru-RU"/>
        </w:rPr>
        <w:t xml:space="preserve">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w:t>
      </w:r>
      <w:proofErr w:type="spellStart"/>
      <w:r w:rsidRPr="00427618">
        <w:rPr>
          <w:rFonts w:ascii="Times New Roman" w:hAnsi="Times New Roman" w:cs="Times New Roman"/>
          <w:color w:val="000000"/>
          <w:sz w:val="24"/>
          <w:szCs w:val="24"/>
          <w:lang w:val="ru-RU"/>
        </w:rPr>
        <w:t>межпредметных</w:t>
      </w:r>
      <w:proofErr w:type="spellEnd"/>
      <w:r w:rsidRPr="00427618">
        <w:rPr>
          <w:rFonts w:ascii="Times New Roman" w:hAnsi="Times New Roman" w:cs="Times New Roman"/>
          <w:color w:val="000000"/>
          <w:sz w:val="24"/>
          <w:szCs w:val="24"/>
          <w:lang w:val="ru-RU"/>
        </w:rPr>
        <w:t xml:space="preserve"> и </w:t>
      </w:r>
      <w:proofErr w:type="spellStart"/>
      <w:r w:rsidRPr="00427618">
        <w:rPr>
          <w:rFonts w:ascii="Times New Roman" w:hAnsi="Times New Roman" w:cs="Times New Roman"/>
          <w:color w:val="000000"/>
          <w:sz w:val="24"/>
          <w:szCs w:val="24"/>
          <w:lang w:val="ru-RU"/>
        </w:rPr>
        <w:t>внутрипредметных</w:t>
      </w:r>
      <w:proofErr w:type="spellEnd"/>
      <w:r w:rsidRPr="00427618">
        <w:rPr>
          <w:rFonts w:ascii="Times New Roman" w:hAnsi="Times New Roman" w:cs="Times New Roman"/>
          <w:color w:val="000000"/>
          <w:sz w:val="24"/>
          <w:szCs w:val="24"/>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программе по физической культуре нашли своё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w:t>
      </w:r>
      <w:r w:rsidRPr="00427618">
        <w:rPr>
          <w:rFonts w:ascii="Times New Roman" w:hAnsi="Times New Roman" w:cs="Times New Roman"/>
          <w:color w:val="000000"/>
          <w:sz w:val="24"/>
          <w:szCs w:val="24"/>
          <w:lang w:val="ru-RU"/>
        </w:rPr>
        <w:lastRenderedPageBreak/>
        <w:t>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w:t>
      </w:r>
      <w:r w:rsidRPr="00427618">
        <w:rPr>
          <w:rFonts w:ascii="Times New Roman" w:hAnsi="Times New Roman" w:cs="Times New Roman"/>
          <w:color w:val="000000"/>
          <w:sz w:val="24"/>
          <w:szCs w:val="24"/>
          <w:lang w:val="ru-RU"/>
        </w:rPr>
        <w:lastRenderedPageBreak/>
        <w:t>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соответствии с ФГОС НОО содержание программы по физической культуре состоит из следующих компонентов: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знания о физической культуре (информационный компонент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способы физкультурной деятельности (</w:t>
      </w:r>
      <w:proofErr w:type="spellStart"/>
      <w:r w:rsidRPr="00427618">
        <w:rPr>
          <w:rFonts w:ascii="Times New Roman" w:hAnsi="Times New Roman" w:cs="Times New Roman"/>
          <w:color w:val="000000"/>
          <w:sz w:val="24"/>
          <w:szCs w:val="24"/>
          <w:lang w:val="ru-RU"/>
        </w:rPr>
        <w:t>операциональный</w:t>
      </w:r>
      <w:proofErr w:type="spellEnd"/>
      <w:r w:rsidRPr="00427618">
        <w:rPr>
          <w:rFonts w:ascii="Times New Roman" w:hAnsi="Times New Roman" w:cs="Times New Roman"/>
          <w:color w:val="000000"/>
          <w:sz w:val="24"/>
          <w:szCs w:val="24"/>
          <w:lang w:val="ru-RU"/>
        </w:rPr>
        <w:t xml:space="preserve"> компонент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Концепция программы по физической культуре основана на следующих принципах: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w:t>
      </w:r>
      <w:proofErr w:type="gramStart"/>
      <w:r w:rsidRPr="00427618">
        <w:rPr>
          <w:rFonts w:ascii="Times New Roman" w:hAnsi="Times New Roman" w:cs="Times New Roman"/>
          <w:color w:val="000000"/>
          <w:sz w:val="24"/>
          <w:szCs w:val="24"/>
          <w:lang w:val="ru-RU"/>
        </w:rPr>
        <w:t>основных физических качеств</w:t>
      </w:r>
      <w:proofErr w:type="gramEnd"/>
      <w:r w:rsidRPr="00427618">
        <w:rPr>
          <w:rFonts w:ascii="Times New Roman" w:hAnsi="Times New Roman" w:cs="Times New Roman"/>
          <w:color w:val="000000"/>
          <w:sz w:val="24"/>
          <w:szCs w:val="24"/>
          <w:lang w:val="ru-RU"/>
        </w:rPr>
        <w:t xml:space="preserve"> обучающихся с учётом их сенситивного периода развития: гибкости, координации, быстроты.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Принцип наглядности </w:t>
      </w:r>
      <w:proofErr w:type="gramStart"/>
      <w:r w:rsidRPr="00427618">
        <w:rPr>
          <w:rFonts w:ascii="Times New Roman" w:hAnsi="Times New Roman" w:cs="Times New Roman"/>
          <w:color w:val="000000"/>
          <w:sz w:val="24"/>
          <w:szCs w:val="24"/>
          <w:lang w:val="ru-RU"/>
        </w:rPr>
        <w:t>предполагает</w:t>
      </w:r>
      <w:proofErr w:type="gramEnd"/>
      <w:r w:rsidRPr="00427618">
        <w:rPr>
          <w:rFonts w:ascii="Times New Roman" w:hAnsi="Times New Roman" w:cs="Times New Roman"/>
          <w:color w:val="000000"/>
          <w:sz w:val="24"/>
          <w:szCs w:val="24"/>
          <w:lang w:val="ru-RU"/>
        </w:rPr>
        <w:t xml:space="preserve">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w:t>
      </w:r>
      <w:r w:rsidRPr="00427618">
        <w:rPr>
          <w:rFonts w:ascii="Times New Roman" w:hAnsi="Times New Roman" w:cs="Times New Roman"/>
          <w:color w:val="000000"/>
          <w:sz w:val="24"/>
          <w:szCs w:val="24"/>
          <w:lang w:val="ru-RU"/>
        </w:rPr>
        <w:lastRenderedPageBreak/>
        <w:t>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427618">
        <w:rPr>
          <w:rFonts w:ascii="Times New Roman" w:hAnsi="Times New Roman" w:cs="Times New Roman"/>
          <w:color w:val="000000"/>
          <w:sz w:val="24"/>
          <w:szCs w:val="24"/>
          <w:lang w:val="ru-RU"/>
        </w:rPr>
        <w:t>дозированности</w:t>
      </w:r>
      <w:proofErr w:type="spellEnd"/>
      <w:r w:rsidRPr="00427618">
        <w:rPr>
          <w:rFonts w:ascii="Times New Roman" w:hAnsi="Times New Roman" w:cs="Times New Roman"/>
          <w:color w:val="000000"/>
          <w:sz w:val="24"/>
          <w:szCs w:val="24"/>
          <w:lang w:val="ru-RU"/>
        </w:rPr>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основе программы по физической культуре лежит системно-</w:t>
      </w:r>
      <w:proofErr w:type="spellStart"/>
      <w:r w:rsidRPr="00427618">
        <w:rPr>
          <w:rFonts w:ascii="Times New Roman" w:hAnsi="Times New Roman" w:cs="Times New Roman"/>
          <w:color w:val="000000"/>
          <w:sz w:val="24"/>
          <w:szCs w:val="24"/>
          <w:lang w:val="ru-RU"/>
        </w:rPr>
        <w:t>деятельностный</w:t>
      </w:r>
      <w:proofErr w:type="spellEnd"/>
      <w:r w:rsidRPr="00427618">
        <w:rPr>
          <w:rFonts w:ascii="Times New Roman" w:hAnsi="Times New Roman" w:cs="Times New Roman"/>
          <w:color w:val="000000"/>
          <w:sz w:val="24"/>
          <w:szCs w:val="24"/>
          <w:lang w:val="ru-RU"/>
        </w:rPr>
        <w:t xml:space="preserve">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w:t>
      </w:r>
      <w:proofErr w:type="spellStart"/>
      <w:r w:rsidRPr="00427618">
        <w:rPr>
          <w:rFonts w:ascii="Times New Roman" w:hAnsi="Times New Roman" w:cs="Times New Roman"/>
          <w:color w:val="000000"/>
          <w:sz w:val="24"/>
          <w:szCs w:val="24"/>
          <w:lang w:val="ru-RU"/>
        </w:rPr>
        <w:t>метапредметных</w:t>
      </w:r>
      <w:proofErr w:type="spellEnd"/>
      <w:r w:rsidRPr="00427618">
        <w:rPr>
          <w:rFonts w:ascii="Times New Roman" w:hAnsi="Times New Roman" w:cs="Times New Roman"/>
          <w:color w:val="000000"/>
          <w:sz w:val="24"/>
          <w:szCs w:val="24"/>
          <w:lang w:val="ru-RU"/>
        </w:rPr>
        <w:t xml:space="preserve"> и личностных.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427618">
        <w:rPr>
          <w:rFonts w:ascii="Times New Roman" w:hAnsi="Times New Roman" w:cs="Times New Roman"/>
          <w:color w:val="000000"/>
          <w:sz w:val="24"/>
          <w:szCs w:val="24"/>
          <w:lang w:val="ru-RU"/>
        </w:rPr>
        <w:t>здоровьесберегающую</w:t>
      </w:r>
      <w:proofErr w:type="spellEnd"/>
      <w:r w:rsidRPr="00427618">
        <w:rPr>
          <w:rFonts w:ascii="Times New Roman" w:hAnsi="Times New Roman" w:cs="Times New Roman"/>
          <w:color w:val="000000"/>
          <w:sz w:val="24"/>
          <w:szCs w:val="24"/>
          <w:lang w:val="ru-RU"/>
        </w:rPr>
        <w:t xml:space="preserve">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Наряду с этим программа по физической культуре обеспечивает: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преемственность основных образовательных программ по физической культуре дошкольного, начального общего и основного общего образования;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государственные гарантии качества начального общего образования, личностного развития обучающихся;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Универсальными компетенциями обучающихся на этапе начального образования по программе по физической культуре являются: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умение активно включаться в коллективную деятельность, взаимодействовать со сверстниками в достижении общих целей, проявлять лидерские качества в </w:t>
      </w:r>
      <w:r w:rsidRPr="00427618">
        <w:rPr>
          <w:rFonts w:ascii="Times New Roman" w:hAnsi="Times New Roman" w:cs="Times New Roman"/>
          <w:color w:val="000000"/>
          <w:sz w:val="24"/>
          <w:szCs w:val="24"/>
          <w:lang w:val="ru-RU"/>
        </w:rPr>
        <w:lastRenderedPageBreak/>
        <w:t>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427618">
        <w:rPr>
          <w:rFonts w:ascii="Times New Roman" w:hAnsi="Times New Roman" w:cs="Times New Roman"/>
          <w:color w:val="000000"/>
          <w:sz w:val="24"/>
          <w:szCs w:val="24"/>
          <w:lang w:val="ru-RU"/>
        </w:rPr>
        <w:t>по общим сведениям</w:t>
      </w:r>
      <w:proofErr w:type="gramEnd"/>
      <w:r w:rsidRPr="00427618">
        <w:rPr>
          <w:rFonts w:ascii="Times New Roman" w:hAnsi="Times New Roman" w:cs="Times New Roman"/>
          <w:color w:val="000000"/>
          <w:sz w:val="24"/>
          <w:szCs w:val="24"/>
          <w:lang w:val="ru-RU"/>
        </w:rPr>
        <w:t xml:space="preserve">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rsidR="009E5011" w:rsidRPr="00427618" w:rsidRDefault="008F610B">
      <w:pPr>
        <w:spacing w:after="0" w:line="264" w:lineRule="auto"/>
        <w:ind w:firstLine="600"/>
        <w:jc w:val="both"/>
        <w:rPr>
          <w:rFonts w:ascii="Times New Roman" w:hAnsi="Times New Roman" w:cs="Times New Roman"/>
          <w:sz w:val="24"/>
          <w:szCs w:val="24"/>
          <w:lang w:val="ru-RU"/>
        </w:rPr>
      </w:pPr>
      <w:bookmarkStart w:id="3" w:name="79e598a1-35ad-4f9e-b680-ee17a40231bb"/>
      <w:r w:rsidRPr="00427618">
        <w:rPr>
          <w:rFonts w:ascii="Times New Roman" w:hAnsi="Times New Roman" w:cs="Times New Roman"/>
          <w:color w:val="000000"/>
          <w:sz w:val="24"/>
          <w:szCs w:val="24"/>
          <w:lang w:val="ru-RU"/>
        </w:rPr>
        <w:t>Общее число часов, рекомендованных для из</w:t>
      </w:r>
      <w:r w:rsidR="00E97FD3" w:rsidRPr="00427618">
        <w:rPr>
          <w:rFonts w:ascii="Times New Roman" w:hAnsi="Times New Roman" w:cs="Times New Roman"/>
          <w:color w:val="000000"/>
          <w:sz w:val="24"/>
          <w:szCs w:val="24"/>
          <w:lang w:val="ru-RU"/>
        </w:rPr>
        <w:t>учения физической культуры – 135 часов: в 1 классе – 33</w:t>
      </w:r>
      <w:r w:rsidR="00950B08" w:rsidRPr="00427618">
        <w:rPr>
          <w:rFonts w:ascii="Times New Roman" w:hAnsi="Times New Roman" w:cs="Times New Roman"/>
          <w:color w:val="000000"/>
          <w:sz w:val="24"/>
          <w:szCs w:val="24"/>
          <w:lang w:val="ru-RU"/>
        </w:rPr>
        <w:t xml:space="preserve"> часов (1 час в неделю)</w:t>
      </w:r>
      <w:r w:rsidR="00F0389E" w:rsidRPr="00427618">
        <w:rPr>
          <w:rFonts w:ascii="Times New Roman" w:hAnsi="Times New Roman" w:cs="Times New Roman"/>
          <w:color w:val="000000"/>
          <w:sz w:val="24"/>
          <w:szCs w:val="24"/>
          <w:lang w:val="ru-RU"/>
        </w:rPr>
        <w:t>, во 2 классе – 34 часов (1 час</w:t>
      </w:r>
      <w:r w:rsidR="00950B08" w:rsidRPr="00427618">
        <w:rPr>
          <w:rFonts w:ascii="Times New Roman" w:hAnsi="Times New Roman" w:cs="Times New Roman"/>
          <w:color w:val="000000"/>
          <w:sz w:val="24"/>
          <w:szCs w:val="24"/>
          <w:lang w:val="ru-RU"/>
        </w:rPr>
        <w:t xml:space="preserve"> в неделю), в 3 классе – 34 часов (1</w:t>
      </w:r>
      <w:r w:rsidR="00F0389E" w:rsidRPr="00427618">
        <w:rPr>
          <w:rFonts w:ascii="Times New Roman" w:hAnsi="Times New Roman" w:cs="Times New Roman"/>
          <w:color w:val="000000"/>
          <w:sz w:val="24"/>
          <w:szCs w:val="24"/>
          <w:lang w:val="ru-RU"/>
        </w:rPr>
        <w:t xml:space="preserve"> час</w:t>
      </w:r>
      <w:r w:rsidRPr="00427618">
        <w:rPr>
          <w:rFonts w:ascii="Times New Roman" w:hAnsi="Times New Roman" w:cs="Times New Roman"/>
          <w:color w:val="000000"/>
          <w:sz w:val="24"/>
          <w:szCs w:val="24"/>
          <w:lang w:val="ru-RU"/>
        </w:rPr>
        <w:t xml:space="preserve"> в н</w:t>
      </w:r>
      <w:r w:rsidR="00950B08" w:rsidRPr="00427618">
        <w:rPr>
          <w:rFonts w:ascii="Times New Roman" w:hAnsi="Times New Roman" w:cs="Times New Roman"/>
          <w:color w:val="000000"/>
          <w:sz w:val="24"/>
          <w:szCs w:val="24"/>
          <w:lang w:val="ru-RU"/>
        </w:rPr>
        <w:t>еделю), в 4 классе – 34 часов (1</w:t>
      </w:r>
      <w:r w:rsidR="00F0389E" w:rsidRPr="00427618">
        <w:rPr>
          <w:rFonts w:ascii="Times New Roman" w:hAnsi="Times New Roman" w:cs="Times New Roman"/>
          <w:color w:val="000000"/>
          <w:sz w:val="24"/>
          <w:szCs w:val="24"/>
          <w:lang w:val="ru-RU"/>
        </w:rPr>
        <w:t xml:space="preserve"> час</w:t>
      </w:r>
      <w:r w:rsidRPr="00427618">
        <w:rPr>
          <w:rFonts w:ascii="Times New Roman" w:hAnsi="Times New Roman" w:cs="Times New Roman"/>
          <w:color w:val="000000"/>
          <w:sz w:val="24"/>
          <w:szCs w:val="24"/>
          <w:lang w:val="ru-RU"/>
        </w:rPr>
        <w:t xml:space="preserve"> в неделю).</w:t>
      </w:r>
      <w:bookmarkEnd w:id="3"/>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9E5011">
      <w:pPr>
        <w:rPr>
          <w:rFonts w:ascii="Times New Roman" w:hAnsi="Times New Roman" w:cs="Times New Roman"/>
          <w:sz w:val="24"/>
          <w:szCs w:val="24"/>
          <w:lang w:val="ru-RU"/>
        </w:rPr>
        <w:sectPr w:rsidR="009E5011" w:rsidRPr="00427618">
          <w:pgSz w:w="11906" w:h="16383"/>
          <w:pgMar w:top="1134" w:right="850" w:bottom="1134" w:left="1701" w:header="720" w:footer="720" w:gutter="0"/>
          <w:cols w:space="720"/>
        </w:sectPr>
      </w:pPr>
    </w:p>
    <w:p w:rsidR="009E5011" w:rsidRPr="00427618" w:rsidRDefault="008F610B">
      <w:pPr>
        <w:spacing w:after="0" w:line="264" w:lineRule="auto"/>
        <w:ind w:left="120"/>
        <w:jc w:val="both"/>
        <w:rPr>
          <w:rFonts w:ascii="Times New Roman" w:hAnsi="Times New Roman" w:cs="Times New Roman"/>
          <w:sz w:val="24"/>
          <w:szCs w:val="24"/>
          <w:lang w:val="ru-RU"/>
        </w:rPr>
      </w:pPr>
      <w:bookmarkStart w:id="4" w:name="block-44137279"/>
      <w:bookmarkEnd w:id="2"/>
      <w:r w:rsidRPr="00427618">
        <w:rPr>
          <w:rFonts w:ascii="Times New Roman" w:hAnsi="Times New Roman" w:cs="Times New Roman"/>
          <w:b/>
          <w:color w:val="000000"/>
          <w:sz w:val="24"/>
          <w:szCs w:val="24"/>
          <w:lang w:val="ru-RU"/>
        </w:rPr>
        <w:lastRenderedPageBreak/>
        <w:t>СОДЕРЖАНИЕ УЧЕБНОГО ПРЕДМЕТА</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1 КЛАСС</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Исходные положения в физических упражнениях: стойки, упоры, седы, положения лёжа, сидя, у опоры.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Распорядок дня. Личная гигиена. Основные правила личной гигиены.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Самоконтроль. Строевые команды, построение, расчёт.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Физические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по видам разминки.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w:t>
      </w:r>
      <w:proofErr w:type="spellStart"/>
      <w:r w:rsidRPr="00427618">
        <w:rPr>
          <w:rFonts w:ascii="Times New Roman" w:hAnsi="Times New Roman" w:cs="Times New Roman"/>
          <w:color w:val="000000"/>
          <w:sz w:val="24"/>
          <w:szCs w:val="24"/>
          <w:lang w:val="ru-RU"/>
        </w:rPr>
        <w:t>полупальцах</w:t>
      </w:r>
      <w:proofErr w:type="spellEnd"/>
      <w:r w:rsidRPr="00427618">
        <w:rPr>
          <w:rFonts w:ascii="Times New Roman" w:hAnsi="Times New Roman" w:cs="Times New Roman"/>
          <w:color w:val="000000"/>
          <w:sz w:val="24"/>
          <w:szCs w:val="24"/>
          <w:lang w:val="ru-RU"/>
        </w:rPr>
        <w:t xml:space="preserve"> и пятках («казачок»), шаги с продвижением вперёд на </w:t>
      </w:r>
      <w:proofErr w:type="spellStart"/>
      <w:r w:rsidRPr="00427618">
        <w:rPr>
          <w:rFonts w:ascii="Times New Roman" w:hAnsi="Times New Roman" w:cs="Times New Roman"/>
          <w:color w:val="000000"/>
          <w:sz w:val="24"/>
          <w:szCs w:val="24"/>
          <w:lang w:val="ru-RU"/>
        </w:rPr>
        <w:t>полупальцах</w:t>
      </w:r>
      <w:proofErr w:type="spellEnd"/>
      <w:r w:rsidRPr="00427618">
        <w:rPr>
          <w:rFonts w:ascii="Times New Roman" w:hAnsi="Times New Roman" w:cs="Times New Roman"/>
          <w:color w:val="000000"/>
          <w:sz w:val="24"/>
          <w:szCs w:val="24"/>
          <w:lang w:val="ru-RU"/>
        </w:rPr>
        <w:t xml:space="preserve"> с выпрямленными коленями и в </w:t>
      </w:r>
      <w:proofErr w:type="spellStart"/>
      <w:r w:rsidRPr="00427618">
        <w:rPr>
          <w:rFonts w:ascii="Times New Roman" w:hAnsi="Times New Roman" w:cs="Times New Roman"/>
          <w:color w:val="000000"/>
          <w:sz w:val="24"/>
          <w:szCs w:val="24"/>
          <w:lang w:val="ru-RU"/>
        </w:rPr>
        <w:t>полуприседе</w:t>
      </w:r>
      <w:proofErr w:type="spellEnd"/>
      <w:r w:rsidRPr="00427618">
        <w:rPr>
          <w:rFonts w:ascii="Times New Roman" w:hAnsi="Times New Roman" w:cs="Times New Roman"/>
          <w:color w:val="000000"/>
          <w:sz w:val="24"/>
          <w:szCs w:val="24"/>
          <w:lang w:val="ru-RU"/>
        </w:rPr>
        <w:t xml:space="preserve">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w:t>
      </w:r>
      <w:proofErr w:type="spellStart"/>
      <w:r w:rsidRPr="00427618">
        <w:rPr>
          <w:rFonts w:ascii="Times New Roman" w:hAnsi="Times New Roman" w:cs="Times New Roman"/>
          <w:color w:val="000000"/>
          <w:sz w:val="24"/>
          <w:szCs w:val="24"/>
          <w:lang w:val="ru-RU"/>
        </w:rPr>
        <w:t>выворотности</w:t>
      </w:r>
      <w:proofErr w:type="spellEnd"/>
      <w:r w:rsidRPr="00427618">
        <w:rPr>
          <w:rFonts w:ascii="Times New Roman" w:hAnsi="Times New Roman" w:cs="Times New Roman"/>
          <w:color w:val="000000"/>
          <w:sz w:val="24"/>
          <w:szCs w:val="24"/>
          <w:lang w:val="ru-RU"/>
        </w:rPr>
        <w:t xml:space="preserve"> стоп («крестик»), упражнения для укрепления мышц ног, увеличения подвижности тазобедренных, коленных и голеностопных суставов («велосипед»).</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Подводящие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Группировка, кувырок в сторону, освоение подводящих упражнений к выполнению продольных и поперечных шпагатов («ящерка»).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для развития моторики и координации с гимнастическим предметом.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для развития координации и развития жизненно важных навыков и умений.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танцевальных шагов: «буратино», «</w:t>
      </w:r>
      <w:proofErr w:type="spellStart"/>
      <w:r w:rsidRPr="00427618">
        <w:rPr>
          <w:rFonts w:ascii="Times New Roman" w:hAnsi="Times New Roman" w:cs="Times New Roman"/>
          <w:color w:val="000000"/>
          <w:sz w:val="24"/>
          <w:szCs w:val="24"/>
          <w:lang w:val="ru-RU"/>
        </w:rPr>
        <w:t>ковырялочка</w:t>
      </w:r>
      <w:proofErr w:type="spellEnd"/>
      <w:r w:rsidRPr="00427618">
        <w:rPr>
          <w:rFonts w:ascii="Times New Roman" w:hAnsi="Times New Roman" w:cs="Times New Roman"/>
          <w:color w:val="000000"/>
          <w:sz w:val="24"/>
          <w:szCs w:val="24"/>
          <w:lang w:val="ru-RU"/>
        </w:rPr>
        <w:t>», «верёвочка».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Бег, сочетаемый с круговыми движениями руками.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Игры и игровые задания, спортивные эстафеты.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Музыкально-сценические игры. Игровые задания. Спортивные эстафеты с мячом, со скакалкой. Спортивные игры с элементами единоборства.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Организующие команды и приёмы.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универсальных умений при выполнении организующих команд.</w:t>
      </w:r>
      <w:bookmarkStart w:id="5" w:name="_Toc101876902"/>
      <w:bookmarkEnd w:id="5"/>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2 КЛАСС</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по видам разминки.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w:t>
      </w:r>
      <w:proofErr w:type="spellStart"/>
      <w:r w:rsidRPr="00427618">
        <w:rPr>
          <w:rFonts w:ascii="Times New Roman" w:hAnsi="Times New Roman" w:cs="Times New Roman"/>
          <w:color w:val="000000"/>
          <w:sz w:val="24"/>
          <w:szCs w:val="24"/>
          <w:lang w:val="ru-RU"/>
        </w:rPr>
        <w:t>выворотности</w:t>
      </w:r>
      <w:proofErr w:type="spellEnd"/>
      <w:r w:rsidRPr="00427618">
        <w:rPr>
          <w:rFonts w:ascii="Times New Roman" w:hAnsi="Times New Roman" w:cs="Times New Roman"/>
          <w:color w:val="000000"/>
          <w:sz w:val="24"/>
          <w:szCs w:val="24"/>
          <w:lang w:val="ru-RU"/>
        </w:rPr>
        <w:t xml:space="preserve"> стоп, упражнения для укрепления мышц ног, рук, упражнения для увеличения подвижности тазобедренных, коленных и голеностопных суставов.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w:t>
      </w:r>
      <w:r w:rsidRPr="00427618">
        <w:rPr>
          <w:rFonts w:ascii="Times New Roman" w:hAnsi="Times New Roman" w:cs="Times New Roman"/>
          <w:color w:val="000000"/>
          <w:sz w:val="24"/>
          <w:szCs w:val="24"/>
          <w:lang w:val="ru-RU"/>
        </w:rPr>
        <w:lastRenderedPageBreak/>
        <w:t>прижаты к ушам («коромысло»), упражнение для укрепления мышц живота, развития координации, укрепления мышц бедер («неваляшка»).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w:t>
      </w:r>
      <w:proofErr w:type="spellStart"/>
      <w:r w:rsidRPr="00427618">
        <w:rPr>
          <w:rFonts w:ascii="Times New Roman" w:hAnsi="Times New Roman" w:cs="Times New Roman"/>
          <w:color w:val="000000"/>
          <w:sz w:val="24"/>
          <w:szCs w:val="24"/>
          <w:lang w:val="ru-RU"/>
        </w:rPr>
        <w:t>полуприсед</w:t>
      </w:r>
      <w:proofErr w:type="spellEnd"/>
      <w:r w:rsidRPr="00427618">
        <w:rPr>
          <w:rFonts w:ascii="Times New Roman" w:hAnsi="Times New Roman" w:cs="Times New Roman"/>
          <w:color w:val="000000"/>
          <w:sz w:val="24"/>
          <w:szCs w:val="24"/>
          <w:lang w:val="ru-RU"/>
        </w:rPr>
        <w:t xml:space="preserve"> (колени вперёд, вместе) – вытянуть колени – подняться на </w:t>
      </w:r>
      <w:proofErr w:type="spellStart"/>
      <w:r w:rsidRPr="00427618">
        <w:rPr>
          <w:rFonts w:ascii="Times New Roman" w:hAnsi="Times New Roman" w:cs="Times New Roman"/>
          <w:color w:val="000000"/>
          <w:sz w:val="24"/>
          <w:szCs w:val="24"/>
          <w:lang w:val="ru-RU"/>
        </w:rPr>
        <w:t>полупальцы</w:t>
      </w:r>
      <w:proofErr w:type="spellEnd"/>
      <w:r w:rsidRPr="00427618">
        <w:rPr>
          <w:rFonts w:ascii="Times New Roman" w:hAnsi="Times New Roman" w:cs="Times New Roman"/>
          <w:color w:val="000000"/>
          <w:sz w:val="24"/>
          <w:szCs w:val="24"/>
          <w:lang w:val="ru-RU"/>
        </w:rPr>
        <w:t xml:space="preserve">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Подводящие упражнения, акробатические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упражнений: кувырок вперёд, назад, шпагат, колесо, мост из положения сидя, стоя и вставание из положения мост.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для развития моторики и координации с гимнастическим предметом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Бросок мяча в заданную плоскость и ловля мяча. Серия отбивов мяча.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Игровые задания, в том числе с мячом и скакалкой. Спортивные эстафеты с гимнастическим предметом. Спортивные и </w:t>
      </w:r>
      <w:proofErr w:type="gramStart"/>
      <w:r w:rsidRPr="00427618">
        <w:rPr>
          <w:rFonts w:ascii="Times New Roman" w:hAnsi="Times New Roman" w:cs="Times New Roman"/>
          <w:color w:val="000000"/>
          <w:sz w:val="24"/>
          <w:szCs w:val="24"/>
          <w:lang w:val="ru-RU"/>
        </w:rPr>
        <w:t>туристические физические игры</w:t>
      </w:r>
      <w:proofErr w:type="gramEnd"/>
      <w:r w:rsidRPr="00427618">
        <w:rPr>
          <w:rFonts w:ascii="Times New Roman" w:hAnsi="Times New Roman" w:cs="Times New Roman"/>
          <w:color w:val="000000"/>
          <w:sz w:val="24"/>
          <w:szCs w:val="24"/>
          <w:lang w:val="ru-RU"/>
        </w:rPr>
        <w:t xml:space="preserve"> и игровые задания.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Комбинации упражнений. Осваиваем соединение изученных упражнений в комбинации.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Пример: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Исходное положение: стоя в </w:t>
      </w:r>
      <w:r w:rsidRPr="00427618">
        <w:rPr>
          <w:rFonts w:ascii="Times New Roman" w:hAnsi="Times New Roman" w:cs="Times New Roman"/>
          <w:color w:val="000000"/>
          <w:sz w:val="24"/>
          <w:szCs w:val="24"/>
        </w:rPr>
        <w:t>VI</w:t>
      </w:r>
      <w:r w:rsidRPr="00427618">
        <w:rPr>
          <w:rFonts w:ascii="Times New Roman" w:hAnsi="Times New Roman" w:cs="Times New Roman"/>
          <w:color w:val="000000"/>
          <w:sz w:val="24"/>
          <w:szCs w:val="24"/>
          <w:lang w:val="ru-RU"/>
        </w:rPr>
        <w:t xml:space="preserve">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Пример: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Исходное положение: сидя в группировке – кувырок вперед-поворот «казак» – подъём – стойка в </w:t>
      </w:r>
      <w:r w:rsidRPr="00427618">
        <w:rPr>
          <w:rFonts w:ascii="Times New Roman" w:hAnsi="Times New Roman" w:cs="Times New Roman"/>
          <w:color w:val="000000"/>
          <w:sz w:val="24"/>
          <w:szCs w:val="24"/>
        </w:rPr>
        <w:t>VI</w:t>
      </w:r>
      <w:r w:rsidRPr="00427618">
        <w:rPr>
          <w:rFonts w:ascii="Times New Roman" w:hAnsi="Times New Roman" w:cs="Times New Roman"/>
          <w:color w:val="000000"/>
          <w:sz w:val="24"/>
          <w:szCs w:val="24"/>
          <w:lang w:val="ru-RU"/>
        </w:rPr>
        <w:t xml:space="preserve"> позиции, руки опущены.</w:t>
      </w:r>
    </w:p>
    <w:p w:rsidR="009E5011" w:rsidRPr="00427618" w:rsidRDefault="008F610B" w:rsidP="00950B08">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для развития координации и развития жизненно важных навыков и умений.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«весёлый дельфин». Освоение спортивных стилей плавания.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Основная гимнастика.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универсальных умений дыхания во время выполнения гимнастических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w:t>
      </w:r>
      <w:r w:rsidRPr="00427618">
        <w:rPr>
          <w:rFonts w:ascii="Times New Roman" w:hAnsi="Times New Roman" w:cs="Times New Roman"/>
          <w:color w:val="000000"/>
          <w:sz w:val="24"/>
          <w:szCs w:val="24"/>
          <w:lang w:val="ru-RU"/>
        </w:rPr>
        <w:lastRenderedPageBreak/>
        <w:t>выполнения прыжков толчком с одной ноги вперёд, с поворотом на девяносто и сто восемьдесят градусов в обе стороны.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w:t>
      </w:r>
      <w:proofErr w:type="spellStart"/>
      <w:r w:rsidRPr="00427618">
        <w:rPr>
          <w:rFonts w:ascii="Times New Roman" w:hAnsi="Times New Roman" w:cs="Times New Roman"/>
          <w:color w:val="000000"/>
          <w:sz w:val="24"/>
          <w:szCs w:val="24"/>
          <w:lang w:val="ru-RU"/>
        </w:rPr>
        <w:t>припадание</w:t>
      </w:r>
      <w:proofErr w:type="spellEnd"/>
      <w:r w:rsidRPr="00427618">
        <w:rPr>
          <w:rFonts w:ascii="Times New Roman" w:hAnsi="Times New Roman" w:cs="Times New Roman"/>
          <w:color w:val="000000"/>
          <w:sz w:val="24"/>
          <w:szCs w:val="24"/>
          <w:lang w:val="ru-RU"/>
        </w:rPr>
        <w:t>»), элементы современного танца.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упражнений на развитие силы: сгибание и разгибание рук в упоре лёжа на полу.</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Игры и игровые задания, спортивные эстафеты.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Организующие команды и приёмы.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6" w:name="_Toc101876903"/>
      <w:bookmarkEnd w:id="6"/>
      <w:r w:rsidRPr="00427618">
        <w:rPr>
          <w:rFonts w:ascii="Times New Roman" w:hAnsi="Times New Roman" w:cs="Times New Roman"/>
          <w:color w:val="000000"/>
          <w:sz w:val="24"/>
          <w:szCs w:val="24"/>
          <w:lang w:val="ru-RU"/>
        </w:rPr>
        <w:t xml:space="preserve"> одному с равномерной скоростью.</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3 КЛАСС</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Основные группы мышц человека. Подводящие упражнения к выполнению акробатических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Моделирование физической нагрузки при выполнении гимнастических упражнений для развития основных физических качеств.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навыков по самостоятельному ведению общей, партерной разминки и разминки у опоры в группе.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Организующие команды и приёмы.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Спортивно-оздоровительная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упражнений основной гимнастики на развитие отдельных мышечных групп.</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Овладение техникой выполнения упражнений основной гимнастики с учётом особенностей режима работы мышц (динамичные, статичные).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серии поворотов и прыжков, в том числе с использованием гимнастических предметов.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плавания на дистанцию не менее 25 метров (при наличии материально-технической базы).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правил вида спорта (на выбор), освоение физических упражнений для начальной подготовки по данному виду спорта.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Выполнение заданий в ролевых играх и игровых заданий.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Различные групповые выступления, в том числе освоение основных условий участия во </w:t>
      </w:r>
      <w:proofErr w:type="spellStart"/>
      <w:r w:rsidRPr="00427618">
        <w:rPr>
          <w:rFonts w:ascii="Times New Roman" w:hAnsi="Times New Roman" w:cs="Times New Roman"/>
          <w:color w:val="000000"/>
          <w:sz w:val="24"/>
          <w:szCs w:val="24"/>
          <w:lang w:val="ru-RU"/>
        </w:rPr>
        <w:t>флешмобах</w:t>
      </w:r>
      <w:proofErr w:type="spellEnd"/>
      <w:r w:rsidRPr="00427618">
        <w:rPr>
          <w:rFonts w:ascii="Times New Roman" w:hAnsi="Times New Roman" w:cs="Times New Roman"/>
          <w:color w:val="000000"/>
          <w:sz w:val="24"/>
          <w:szCs w:val="24"/>
          <w:lang w:val="ru-RU"/>
        </w:rPr>
        <w:t>.</w:t>
      </w:r>
      <w:bookmarkStart w:id="7" w:name="_Toc101876904"/>
      <w:bookmarkEnd w:id="7"/>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4 КЛАСС</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w:t>
      </w:r>
      <w:proofErr w:type="spellStart"/>
      <w:r w:rsidRPr="00427618">
        <w:rPr>
          <w:rFonts w:ascii="Times New Roman" w:hAnsi="Times New Roman" w:cs="Times New Roman"/>
          <w:color w:val="000000"/>
          <w:sz w:val="24"/>
          <w:szCs w:val="24"/>
          <w:lang w:val="ru-RU"/>
        </w:rPr>
        <w:t>флешмоба</w:t>
      </w:r>
      <w:proofErr w:type="spellEnd"/>
      <w:r w:rsidRPr="00427618">
        <w:rPr>
          <w:rFonts w:ascii="Times New Roman" w:hAnsi="Times New Roman" w:cs="Times New Roman"/>
          <w:color w:val="000000"/>
          <w:sz w:val="24"/>
          <w:szCs w:val="24"/>
          <w:lang w:val="ru-RU"/>
        </w:rPr>
        <w:t>.</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простейших форм борьбы. Игровые задания в рамках освоения упражнений единоборств и самообороны.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принципов определения максимально допустимой для себя нагрузки (амплитуды движения) при выполнении физического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Способы демонстрации результатов освоения программы по физической культуре.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Спортивно-оздоровительная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комбинаций упражнений основной гимнастики с элементами акробатики и танцевальных шагов.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Овладение техникой выполнения гимнастических упражнений для развития силы мышц рук (для удержания собственного веса).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Овладение техникой выполнения гимнастических упражнений для сбалансированности веса и роста; эстетических движений.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Овладение техникой выполнения гимнастической, строевой и туристической ходьбы и равномерного бега на 60 и 100 м.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одним или более из спортивных стилей плавания на время и дистанцию (на выбор) при наличии материально-технического обеспечения).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Выполнение заданий в ролевых, туристических, спортивных играх.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Освоение строевого шага и походного шага. Шеренги, перестроения и движение в шеренгах. Повороты на месте и в движении.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Овладение техникой выполнения групповых гимнастических и спортивных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Демонстрация результатов освоения программы по физической культуре.</w:t>
      </w:r>
    </w:p>
    <w:p w:rsidR="009E5011" w:rsidRPr="00427618" w:rsidRDefault="009E5011">
      <w:pPr>
        <w:rPr>
          <w:rFonts w:ascii="Times New Roman" w:hAnsi="Times New Roman" w:cs="Times New Roman"/>
          <w:sz w:val="24"/>
          <w:szCs w:val="24"/>
          <w:lang w:val="ru-RU"/>
        </w:rPr>
        <w:sectPr w:rsidR="009E5011" w:rsidRPr="00427618">
          <w:pgSz w:w="11906" w:h="16383"/>
          <w:pgMar w:top="1134" w:right="850" w:bottom="1134" w:left="1701" w:header="720" w:footer="720" w:gutter="0"/>
          <w:cols w:space="720"/>
        </w:sectPr>
      </w:pPr>
    </w:p>
    <w:p w:rsidR="009E5011" w:rsidRPr="00427618" w:rsidRDefault="008F610B">
      <w:pPr>
        <w:spacing w:after="0" w:line="264" w:lineRule="auto"/>
        <w:ind w:left="120"/>
        <w:jc w:val="both"/>
        <w:rPr>
          <w:rFonts w:ascii="Times New Roman" w:hAnsi="Times New Roman" w:cs="Times New Roman"/>
          <w:sz w:val="24"/>
          <w:szCs w:val="24"/>
          <w:lang w:val="ru-RU"/>
        </w:rPr>
      </w:pPr>
      <w:bookmarkStart w:id="8" w:name="_Toc137548640"/>
      <w:bookmarkStart w:id="9" w:name="block-44137280"/>
      <w:bookmarkEnd w:id="4"/>
      <w:bookmarkEnd w:id="8"/>
      <w:r w:rsidRPr="00427618">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 xml:space="preserve"> </w:t>
      </w:r>
    </w:p>
    <w:p w:rsidR="009E5011" w:rsidRPr="00427618" w:rsidRDefault="009E5011">
      <w:pPr>
        <w:spacing w:after="0"/>
        <w:ind w:left="120"/>
        <w:rPr>
          <w:rFonts w:ascii="Times New Roman" w:hAnsi="Times New Roman" w:cs="Times New Roman"/>
          <w:sz w:val="24"/>
          <w:szCs w:val="24"/>
          <w:lang w:val="ru-RU"/>
        </w:rPr>
      </w:pPr>
      <w:bookmarkStart w:id="10" w:name="_Toc137548641"/>
      <w:bookmarkEnd w:id="10"/>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ЛИЧНОСТНЫЕ РЕЗУЛЬТАТЫ</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 xml:space="preserve">1) патриотического воспитания: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 xml:space="preserve">2) гражданского воспитания: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3) ценности научного познания: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знание истории развития представлений о физическом развитии и воспитании человека в российской культурно-педагогической традиции;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4) формирование культуры здоровья: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w:t>
      </w:r>
      <w:r w:rsidRPr="00427618">
        <w:rPr>
          <w:rFonts w:ascii="Times New Roman" w:hAnsi="Times New Roman" w:cs="Times New Roman"/>
          <w:color w:val="000000"/>
          <w:sz w:val="24"/>
          <w:szCs w:val="24"/>
          <w:lang w:val="ru-RU"/>
        </w:rPr>
        <w:lastRenderedPageBreak/>
        <w:t>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5) экологического воспитания: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экологическое мышление, умение руководствоваться им в познавательной, коммуникативной и социальной практике.</w:t>
      </w:r>
    </w:p>
    <w:p w:rsidR="009E5011" w:rsidRPr="00427618" w:rsidRDefault="009E5011">
      <w:pPr>
        <w:spacing w:after="0"/>
        <w:ind w:left="120"/>
        <w:rPr>
          <w:rFonts w:ascii="Times New Roman" w:hAnsi="Times New Roman" w:cs="Times New Roman"/>
          <w:sz w:val="24"/>
          <w:szCs w:val="24"/>
          <w:lang w:val="ru-RU"/>
        </w:rPr>
      </w:pPr>
      <w:bookmarkStart w:id="11" w:name="_Toc137548642"/>
      <w:bookmarkEnd w:id="11"/>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МЕТАПРЕДМЕТНЫЕ РЕЗУЛЬТАТЫ</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Познавательные универсальные учебные действия</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Базовые логические и исследовательские действия, работа с информацией: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моделировать правила безопасного поведения при освоении физических упражнений, плавании;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устанавливать связь между физическими упражнениями и их влиянием на развитие физических качеств;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w:t>
      </w:r>
      <w:r w:rsidRPr="00427618">
        <w:rPr>
          <w:rFonts w:ascii="Times New Roman" w:hAnsi="Times New Roman" w:cs="Times New Roman"/>
          <w:color w:val="000000"/>
          <w:sz w:val="24"/>
          <w:szCs w:val="24"/>
          <w:lang w:val="ru-RU"/>
        </w:rPr>
        <w:lastRenderedPageBreak/>
        <w:t>соответствии с сенситивными периодами развития, способности конструктивно находить решение и действовать даже в ситуациях неуспеха;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овладевать базовыми предметными и </w:t>
      </w:r>
      <w:proofErr w:type="spellStart"/>
      <w:r w:rsidRPr="00427618">
        <w:rPr>
          <w:rFonts w:ascii="Times New Roman" w:hAnsi="Times New Roman" w:cs="Times New Roman"/>
          <w:color w:val="000000"/>
          <w:sz w:val="24"/>
          <w:szCs w:val="24"/>
          <w:lang w:val="ru-RU"/>
        </w:rPr>
        <w:t>межпредметными</w:t>
      </w:r>
      <w:proofErr w:type="spellEnd"/>
      <w:r w:rsidRPr="00427618">
        <w:rPr>
          <w:rFonts w:ascii="Times New Roman" w:hAnsi="Times New Roman" w:cs="Times New Roman"/>
          <w:color w:val="000000"/>
          <w:sz w:val="24"/>
          <w:szCs w:val="24"/>
          <w:lang w:val="ru-RU"/>
        </w:rPr>
        <w:t xml:space="preserve">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Коммуникативные универсальные учебные действия</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Общение: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описывать влияние физической культуры на здоровье и эмоциональное благополучие человека;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конструктивно разрешать конфликты посредством учёта интересов сторон и сотрудничества.</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Регулятивные универсальные учебные действия</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Самоорганизация и самоконтроль: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предусматривать возникновение возможных ситуаций, опасных для здоровья и жизни;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проявлять волевую </w:t>
      </w:r>
      <w:proofErr w:type="spellStart"/>
      <w:r w:rsidRPr="00427618">
        <w:rPr>
          <w:rFonts w:ascii="Times New Roman" w:hAnsi="Times New Roman" w:cs="Times New Roman"/>
          <w:color w:val="000000"/>
          <w:sz w:val="24"/>
          <w:szCs w:val="24"/>
          <w:lang w:val="ru-RU"/>
        </w:rPr>
        <w:t>саморегуляцию</w:t>
      </w:r>
      <w:proofErr w:type="spellEnd"/>
      <w:r w:rsidRPr="00427618">
        <w:rPr>
          <w:rFonts w:ascii="Times New Roman" w:hAnsi="Times New Roman" w:cs="Times New Roman"/>
          <w:color w:val="000000"/>
          <w:sz w:val="24"/>
          <w:szCs w:val="24"/>
          <w:lang w:val="ru-RU"/>
        </w:rPr>
        <w:t xml:space="preserve">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12" w:name="_Toc101876895"/>
      <w:bookmarkEnd w:id="12"/>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b/>
          <w:color w:val="000000"/>
          <w:sz w:val="24"/>
          <w:szCs w:val="24"/>
          <w:lang w:val="ru-RU"/>
        </w:rPr>
        <w:t>ПРЕДМЕТНЫЕ РЕЗУЛЬТАТЫ</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Предметные результаты изучения учебного предмета «Физическая культура» отражают опыт обучающихся в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 состав предметных результатов по освоению обязательного содержания включены физические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 xml:space="preserve">Предметные результаты представлены по годам обучения и отражают </w:t>
      </w:r>
      <w:proofErr w:type="spellStart"/>
      <w:r w:rsidRPr="00427618">
        <w:rPr>
          <w:rFonts w:ascii="Times New Roman" w:hAnsi="Times New Roman" w:cs="Times New Roman"/>
          <w:color w:val="000000"/>
          <w:sz w:val="24"/>
          <w:szCs w:val="24"/>
          <w:lang w:val="ru-RU"/>
        </w:rPr>
        <w:t>сформированность</w:t>
      </w:r>
      <w:proofErr w:type="spellEnd"/>
      <w:r w:rsidRPr="00427618">
        <w:rPr>
          <w:rFonts w:ascii="Times New Roman" w:hAnsi="Times New Roman" w:cs="Times New Roman"/>
          <w:color w:val="000000"/>
          <w:sz w:val="24"/>
          <w:szCs w:val="24"/>
          <w:lang w:val="ru-RU"/>
        </w:rPr>
        <w:t xml:space="preserve"> у обучающихся определённых умений.</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К концу обучения </w:t>
      </w:r>
      <w:r w:rsidRPr="00427618">
        <w:rPr>
          <w:rFonts w:ascii="Times New Roman" w:hAnsi="Times New Roman" w:cs="Times New Roman"/>
          <w:b/>
          <w:i/>
          <w:color w:val="000000"/>
          <w:sz w:val="24"/>
          <w:szCs w:val="24"/>
          <w:lang w:val="ru-RU"/>
        </w:rPr>
        <w:t>в 1 классе</w:t>
      </w:r>
      <w:r w:rsidRPr="00427618">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физической культуре:</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Знания о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различать основные предметные области физической культуры (гимнастика, игры, туризм, спорт);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иметь представление об основных видах разминки.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Способы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занятия общеразвивающими и здоровье формирующими физическими упражнениями: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развивающие, подвижные игры и спортивные эстафеты, строевые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совершенствование.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Физкультурно-оздоровительная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осваивать способы игровой деятельности. </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К концу обучения </w:t>
      </w:r>
      <w:r w:rsidRPr="00427618">
        <w:rPr>
          <w:rFonts w:ascii="Times New Roman" w:hAnsi="Times New Roman" w:cs="Times New Roman"/>
          <w:b/>
          <w:i/>
          <w:color w:val="000000"/>
          <w:sz w:val="24"/>
          <w:szCs w:val="24"/>
          <w:lang w:val="ru-RU"/>
        </w:rPr>
        <w:t xml:space="preserve">во 2 классе </w:t>
      </w:r>
      <w:r w:rsidRPr="00427618">
        <w:rPr>
          <w:rFonts w:ascii="Times New Roman" w:hAnsi="Times New Roman" w:cs="Times New Roman"/>
          <w:color w:val="000000"/>
          <w:sz w:val="24"/>
          <w:szCs w:val="24"/>
          <w:lang w:val="ru-RU"/>
        </w:rPr>
        <w:t>обучающийся достигнет следующих предметных результатов по отдельным темам программы по физической культуре:</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Знания о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Способы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занятия общеразвивающими и здоровье формирующими физическими упражнениями: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принимать решения в условиях игровой деятельности, оценивать правила безопасности в процессе игры;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знать основные строевые команды.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наблюдения за физическим развитием и физической подготовленностью:</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w:t>
      </w:r>
      <w:proofErr w:type="spellStart"/>
      <w:r w:rsidRPr="00427618">
        <w:rPr>
          <w:rFonts w:ascii="Times New Roman" w:hAnsi="Times New Roman" w:cs="Times New Roman"/>
          <w:color w:val="000000"/>
          <w:sz w:val="24"/>
          <w:szCs w:val="24"/>
          <w:lang w:val="ru-RU"/>
        </w:rPr>
        <w:t>пальпаторно</w:t>
      </w:r>
      <w:proofErr w:type="spellEnd"/>
      <w:r w:rsidRPr="00427618">
        <w:rPr>
          <w:rFonts w:ascii="Times New Roman" w:hAnsi="Times New Roman" w:cs="Times New Roman"/>
          <w:color w:val="000000"/>
          <w:sz w:val="24"/>
          <w:szCs w:val="24"/>
          <w:lang w:val="ru-RU"/>
        </w:rPr>
        <w:t>) частоту сердечных сокращений при выполнении упражнений с различной нагрузкой;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классифицировать виды физических упражнений в соответствии с определённым классификационным признаком: по признаку исторически сложившихся систем </w:t>
      </w:r>
      <w:r w:rsidRPr="00427618">
        <w:rPr>
          <w:rFonts w:ascii="Times New Roman" w:hAnsi="Times New Roman" w:cs="Times New Roman"/>
          <w:color w:val="000000"/>
          <w:sz w:val="24"/>
          <w:szCs w:val="24"/>
          <w:lang w:val="ru-RU"/>
        </w:rPr>
        <w:lastRenderedPageBreak/>
        <w:t>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развивающие, подвижные игры и спортивные эстафеты, командные перестроения: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участвовать в играх и игровых заданиях, спортивных эстафетах; устанавливать ролевое участие членов команды; выполнять перестроения.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совершенствование.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Физкультурно-оздоровительная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физические упражнения на развитие гибкости и координационно-скоростных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демонстрировать технику перемещения гимнастическим шагом, мягким бегом вперёд, назад, прыжками, подскоками, галопом;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демонстрировать равновесие стоя и в </w:t>
      </w:r>
      <w:proofErr w:type="spellStart"/>
      <w:r w:rsidRPr="00427618">
        <w:rPr>
          <w:rFonts w:ascii="Times New Roman" w:hAnsi="Times New Roman" w:cs="Times New Roman"/>
          <w:color w:val="000000"/>
          <w:sz w:val="24"/>
          <w:szCs w:val="24"/>
          <w:lang w:val="ru-RU"/>
        </w:rPr>
        <w:t>полуприседе</w:t>
      </w:r>
      <w:proofErr w:type="spellEnd"/>
      <w:r w:rsidRPr="00427618">
        <w:rPr>
          <w:rFonts w:ascii="Times New Roman" w:hAnsi="Times New Roman" w:cs="Times New Roman"/>
          <w:color w:val="000000"/>
          <w:sz w:val="24"/>
          <w:szCs w:val="24"/>
          <w:lang w:val="ru-RU"/>
        </w:rPr>
        <w:t xml:space="preserve"> на каждой ноге попеременно, прыжки на месте с полуповоротом с прямыми ногами и в группировке (в обе стороны);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технику плавания одним или несколькими спортивными стилями плавания (при наличии материально-технического обеспечения).</w:t>
      </w:r>
      <w:bookmarkStart w:id="13" w:name="_Toc101876898"/>
      <w:bookmarkEnd w:id="13"/>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К концу обучения </w:t>
      </w:r>
      <w:r w:rsidRPr="00427618">
        <w:rPr>
          <w:rFonts w:ascii="Times New Roman" w:hAnsi="Times New Roman" w:cs="Times New Roman"/>
          <w:b/>
          <w:i/>
          <w:color w:val="000000"/>
          <w:sz w:val="24"/>
          <w:szCs w:val="24"/>
          <w:lang w:val="ru-RU"/>
        </w:rPr>
        <w:t>в 3 классе</w:t>
      </w:r>
      <w:r w:rsidRPr="00427618">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Знания о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представлять и описывать структуру спортивного движения в нашей стране, формулировать отличие задач физической культуры от задач спорта;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представлять и описывать общее строение человека, называть основные части костного скелета человека и основные группы мышц;</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описывать технику выполнения освоенных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формулировать основные правила безопасного поведения на занятиях по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различать упражнения по воздействию на развитие основных физических качеств и способностей человека;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различать упражнения на развитие моторики; </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объяснять технику дыхания под водой, технику удержания тела на воде;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формулировать основные правила выполнения спортивных упражнений (по виду спорта на выбор);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выявлять характерные ошибки при выполнении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Способы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занятия общеразвивающими и здоровье формирующими физическими упражнениями: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организовывать проведение игр, игровых заданий и спортивных эстафет (на выбор).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наблюдения за физическим развитием и физической подготовленностью:</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проводить наблюдения за своим дыханием при выполнении упражнений основной гимнастики.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Самостоятельные развивающие, подвижные игры и спортивные эстафеты: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составлять, организовывать и проводить игры и игровые задания;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совершенствование.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Физкультурно-оздоровительная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выполнять технику спортивного плавания стилями (на выбор): брасс, кроль на спине, кроль;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технику выполнения комплексов гимнастических упражнений для развития гибкости, координационно-скоростных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проявлять физические качества: гибкость, координацию – и демонстрировать динамику их развития;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по самостоятельному выполнению упражнений в оздоровительных формах занятий;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строевой и походный шаг.</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Спортивно-оздоровительная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w:t>
      </w:r>
      <w:r w:rsidRPr="00427618">
        <w:rPr>
          <w:rFonts w:ascii="Times New Roman" w:hAnsi="Times New Roman" w:cs="Times New Roman"/>
          <w:color w:val="000000"/>
          <w:sz w:val="24"/>
          <w:szCs w:val="24"/>
          <w:lang w:val="ru-RU"/>
        </w:rPr>
        <w:lastRenderedPageBreak/>
        <w:t>ногой, обеими ногами с прямыми и согнутыми коленями, прямо и с полуповоротом, с места и с разбега, прыжки и подскоки через вращающуюся скакалку;</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14" w:name="_Toc101876899"/>
      <w:bookmarkEnd w:id="14"/>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left="12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 xml:space="preserve">К концу обучения </w:t>
      </w:r>
      <w:r w:rsidRPr="00427618">
        <w:rPr>
          <w:rFonts w:ascii="Times New Roman" w:hAnsi="Times New Roman" w:cs="Times New Roman"/>
          <w:b/>
          <w:i/>
          <w:color w:val="000000"/>
          <w:sz w:val="24"/>
          <w:szCs w:val="24"/>
          <w:lang w:val="ru-RU"/>
        </w:rPr>
        <w:t>в 4 классе</w:t>
      </w:r>
      <w:r w:rsidRPr="00427618">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9E5011" w:rsidRPr="00427618" w:rsidRDefault="009E5011">
      <w:pPr>
        <w:spacing w:after="0" w:line="264" w:lineRule="auto"/>
        <w:ind w:left="120"/>
        <w:jc w:val="both"/>
        <w:rPr>
          <w:rFonts w:ascii="Times New Roman" w:hAnsi="Times New Roman" w:cs="Times New Roman"/>
          <w:sz w:val="24"/>
          <w:szCs w:val="24"/>
          <w:lang w:val="ru-RU"/>
        </w:rPr>
      </w:pP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Знания о физической культуре: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понимать и перечислять физические упражнения в классификации по преимущественной целевой направленности;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формулировать основные задачи физической культуры, объяснять отличия задач физической культуры от задач спорта;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знать строевые команды;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определять ситуации, требующие применения правил предупреждения травматизма;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определять состав спортивной одежды в зависимости от погодных условий и условий занятий;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различать гимнастические упражнения по воздействию на развитие физических качеств (сила, быстрота, координация, гибкость).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Способы физкультурной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объяснять технику разученных гимнастических упражнений и специальных физических упражнений по виду спорта (по выбору);</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общаться и взаимодействовать в игровой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составлять, организовывать и проводить подвижные игры с элементами соревновательной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Физическое совершенствование</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Физкультурно-оздоровительная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принимать на себя ответственность за результаты эффективного развития собственных физических качеств.</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Спортивно-оздоровительная деятельность: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показывать универсальные умения при выполнении организующих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технику выполнения спортивных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по взаимодействию в парах и группах при разучивании специальных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выявлять характерные ошибки при выполнении гимнастических упражнений и техники плавания;</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различать, выполнять и озвучивать строевые команды;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по взаимодействию в группах при разучивании и выполнении физических упражнений;</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и демонстрировать технику различных стилей плавания (на выбор), выполнять плавание на скорость;</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описывать и демонстрировать правила соревновательной деятельности по виду спорта (на выбор);</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соблюдать правила техники безопасности при занятиях физической культурой и спортом;</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демонстрировать технику удержания гимнастических предметов (мяч, скакалка) при передаче, броске, ловле, вращении, перекатах;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демонстрировать технику выполнения равновесий, поворотов, прыжков толчком с одной ноги (попеременно), на месте и с разбега;</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lastRenderedPageBreak/>
        <w:t>осваивать технику выполнения акробатических упражнений (кувырок, колесо, шпагат/</w:t>
      </w:r>
      <w:proofErr w:type="spellStart"/>
      <w:r w:rsidRPr="00427618">
        <w:rPr>
          <w:rFonts w:ascii="Times New Roman" w:hAnsi="Times New Roman" w:cs="Times New Roman"/>
          <w:color w:val="000000"/>
          <w:sz w:val="24"/>
          <w:szCs w:val="24"/>
          <w:lang w:val="ru-RU"/>
        </w:rPr>
        <w:t>полушпагат</w:t>
      </w:r>
      <w:proofErr w:type="spellEnd"/>
      <w:r w:rsidRPr="00427618">
        <w:rPr>
          <w:rFonts w:ascii="Times New Roman" w:hAnsi="Times New Roman" w:cs="Times New Roman"/>
          <w:color w:val="000000"/>
          <w:sz w:val="24"/>
          <w:szCs w:val="24"/>
          <w:lang w:val="ru-RU"/>
        </w:rPr>
        <w:t>, мост из различных положений по выбору, стойка на руках);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технику танцевальных шагов, выполняемых индивидуально, парами, в группах;</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моделировать комплексы упражнений общей гимнастики по видам разминки (общая, партерная, у опоры);</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в самостоятельной организации и проведении подвижных игр, игровых заданий, спортивных эстафет;</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универсальные умения управлять эмоциями в процессе учебной и игровой деятельности;</w:t>
      </w:r>
    </w:p>
    <w:p w:rsidR="009E5011" w:rsidRPr="00427618" w:rsidRDefault="008F610B">
      <w:pPr>
        <w:spacing w:after="0" w:line="264" w:lineRule="auto"/>
        <w:ind w:firstLine="600"/>
        <w:jc w:val="both"/>
        <w:rPr>
          <w:rFonts w:ascii="Times New Roman" w:hAnsi="Times New Roman" w:cs="Times New Roman"/>
          <w:sz w:val="24"/>
          <w:szCs w:val="24"/>
          <w:lang w:val="ru-RU"/>
        </w:rPr>
      </w:pPr>
      <w:r w:rsidRPr="00427618">
        <w:rPr>
          <w:rFonts w:ascii="Times New Roman" w:hAnsi="Times New Roman" w:cs="Times New Roman"/>
          <w:color w:val="000000"/>
          <w:sz w:val="24"/>
          <w:szCs w:val="24"/>
          <w:lang w:val="ru-RU"/>
        </w:rPr>
        <w:t>осваивать технические действия из спортивных игр.</w:t>
      </w:r>
    </w:p>
    <w:p w:rsidR="009E5011" w:rsidRPr="008F610B" w:rsidRDefault="009E5011">
      <w:pPr>
        <w:rPr>
          <w:lang w:val="ru-RU"/>
        </w:rPr>
        <w:sectPr w:rsidR="009E5011" w:rsidRPr="008F610B">
          <w:pgSz w:w="11906" w:h="16383"/>
          <w:pgMar w:top="1134" w:right="850" w:bottom="1134" w:left="1701" w:header="720" w:footer="720" w:gutter="0"/>
          <w:cols w:space="720"/>
        </w:sectPr>
      </w:pPr>
    </w:p>
    <w:p w:rsidR="009E5011" w:rsidRDefault="008F610B" w:rsidP="006A7AE5">
      <w:pPr>
        <w:spacing w:after="0"/>
        <w:ind w:left="120"/>
        <w:jc w:val="center"/>
      </w:pPr>
      <w:bookmarkStart w:id="15" w:name="block-44137275"/>
      <w:bookmarkEnd w:id="9"/>
      <w:r>
        <w:rPr>
          <w:rFonts w:ascii="Times New Roman" w:hAnsi="Times New Roman"/>
          <w:b/>
          <w:color w:val="000000"/>
          <w:sz w:val="28"/>
        </w:rPr>
        <w:lastRenderedPageBreak/>
        <w:t>ТЕМАТИЧЕСКОЕ ПЛАНИРОВАНИЕ 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9E5011">
        <w:trPr>
          <w:trHeight w:val="144"/>
          <w:tblCellSpacing w:w="20" w:type="nil"/>
        </w:trPr>
        <w:tc>
          <w:tcPr>
            <w:tcW w:w="464" w:type="dxa"/>
            <w:vMerge w:val="restart"/>
            <w:tcMar>
              <w:top w:w="50" w:type="dxa"/>
              <w:left w:w="100" w:type="dxa"/>
            </w:tcMar>
            <w:vAlign w:val="center"/>
          </w:tcPr>
          <w:p w:rsidR="009E5011" w:rsidRDefault="008F610B">
            <w:pPr>
              <w:spacing w:after="0"/>
              <w:ind w:left="135"/>
            </w:pPr>
            <w:r>
              <w:rPr>
                <w:rFonts w:ascii="Times New Roman" w:hAnsi="Times New Roman"/>
                <w:b/>
                <w:color w:val="000000"/>
                <w:sz w:val="24"/>
              </w:rPr>
              <w:t xml:space="preserve">№ п/п </w:t>
            </w:r>
          </w:p>
          <w:p w:rsidR="009E5011" w:rsidRDefault="009E5011">
            <w:pPr>
              <w:spacing w:after="0"/>
              <w:ind w:left="135"/>
            </w:pPr>
          </w:p>
        </w:tc>
        <w:tc>
          <w:tcPr>
            <w:tcW w:w="369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011" w:rsidRDefault="009E5011">
            <w:pPr>
              <w:spacing w:after="0"/>
              <w:ind w:left="135"/>
            </w:pPr>
          </w:p>
        </w:tc>
        <w:tc>
          <w:tcPr>
            <w:tcW w:w="0" w:type="auto"/>
            <w:gridSpan w:val="3"/>
            <w:tcMar>
              <w:top w:w="50" w:type="dxa"/>
              <w:left w:w="100" w:type="dxa"/>
            </w:tcMar>
            <w:vAlign w:val="center"/>
          </w:tcPr>
          <w:p w:rsidR="009E5011" w:rsidRDefault="008F61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011" w:rsidRDefault="009E5011">
            <w:pPr>
              <w:spacing w:after="0"/>
              <w:ind w:left="135"/>
            </w:pPr>
          </w:p>
        </w:tc>
      </w:tr>
      <w:tr w:rsidR="009E5011">
        <w:trPr>
          <w:trHeight w:val="144"/>
          <w:tblCellSpacing w:w="20" w:type="nil"/>
        </w:trPr>
        <w:tc>
          <w:tcPr>
            <w:tcW w:w="0" w:type="auto"/>
            <w:vMerge/>
            <w:tcBorders>
              <w:top w:val="nil"/>
            </w:tcBorders>
            <w:tcMar>
              <w:top w:w="50" w:type="dxa"/>
              <w:left w:w="100" w:type="dxa"/>
            </w:tcMar>
          </w:tcPr>
          <w:p w:rsidR="009E5011" w:rsidRDefault="009E5011"/>
        </w:tc>
        <w:tc>
          <w:tcPr>
            <w:tcW w:w="0" w:type="auto"/>
            <w:vMerge/>
            <w:tcBorders>
              <w:top w:val="nil"/>
            </w:tcBorders>
            <w:tcMar>
              <w:top w:w="50" w:type="dxa"/>
              <w:left w:w="100" w:type="dxa"/>
            </w:tcMar>
          </w:tcPr>
          <w:p w:rsidR="009E5011" w:rsidRDefault="009E5011"/>
        </w:tc>
        <w:tc>
          <w:tcPr>
            <w:tcW w:w="909"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011" w:rsidRDefault="009E5011">
            <w:pPr>
              <w:spacing w:after="0"/>
              <w:ind w:left="135"/>
            </w:pPr>
          </w:p>
        </w:tc>
        <w:tc>
          <w:tcPr>
            <w:tcW w:w="1620"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1712"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0" w:type="auto"/>
            <w:vMerge/>
            <w:tcBorders>
              <w:top w:val="nil"/>
            </w:tcBorders>
            <w:tcMar>
              <w:top w:w="50" w:type="dxa"/>
              <w:left w:w="100" w:type="dxa"/>
            </w:tcMar>
          </w:tcPr>
          <w:p w:rsidR="009E5011" w:rsidRDefault="009E5011"/>
        </w:tc>
      </w:tr>
      <w:tr w:rsidR="009E5011" w:rsidRPr="004D5E1F">
        <w:trPr>
          <w:trHeight w:val="144"/>
          <w:tblCellSpacing w:w="20" w:type="nil"/>
        </w:trPr>
        <w:tc>
          <w:tcPr>
            <w:tcW w:w="0" w:type="auto"/>
            <w:gridSpan w:val="6"/>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b/>
                <w:color w:val="000000"/>
                <w:sz w:val="24"/>
                <w:lang w:val="ru-RU"/>
              </w:rPr>
              <w:t>Раздел 1.</w:t>
            </w:r>
            <w:r w:rsidRPr="008F610B">
              <w:rPr>
                <w:rFonts w:ascii="Times New Roman" w:hAnsi="Times New Roman"/>
                <w:color w:val="000000"/>
                <w:sz w:val="24"/>
                <w:lang w:val="ru-RU"/>
              </w:rPr>
              <w:t xml:space="preserve"> </w:t>
            </w:r>
            <w:r w:rsidRPr="008F610B">
              <w:rPr>
                <w:rFonts w:ascii="Times New Roman" w:hAnsi="Times New Roman"/>
                <w:b/>
                <w:color w:val="000000"/>
                <w:sz w:val="24"/>
                <w:lang w:val="ru-RU"/>
              </w:rPr>
              <w:t>Знания о физической культуре</w:t>
            </w:r>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369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1</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D730CC" w:rsidRDefault="00D730CC">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3696" w:type="dxa"/>
            <w:tcMar>
              <w:top w:w="50" w:type="dxa"/>
              <w:left w:w="100" w:type="dxa"/>
            </w:tcMar>
            <w:vAlign w:val="center"/>
          </w:tcPr>
          <w:p w:rsidR="009E5011" w:rsidRDefault="008F610B">
            <w:pPr>
              <w:spacing w:after="0"/>
              <w:ind w:left="135"/>
            </w:pPr>
            <w:r w:rsidRPr="008F610B">
              <w:rPr>
                <w:rFonts w:ascii="Times New Roman" w:hAnsi="Times New Roman"/>
                <w:color w:val="000000"/>
                <w:sz w:val="24"/>
                <w:lang w:val="ru-RU"/>
              </w:rPr>
              <w:t xml:space="preserve">Самостоятельные занятия общеразвивающими и </w:t>
            </w:r>
            <w:proofErr w:type="spellStart"/>
            <w:r w:rsidRPr="008F610B">
              <w:rPr>
                <w:rFonts w:ascii="Times New Roman" w:hAnsi="Times New Roman"/>
                <w:color w:val="000000"/>
                <w:sz w:val="24"/>
                <w:lang w:val="ru-RU"/>
              </w:rPr>
              <w:t>здоровьеформирующими</w:t>
            </w:r>
            <w:proofErr w:type="spellEnd"/>
            <w:r w:rsidRPr="008F610B">
              <w:rPr>
                <w:rFonts w:ascii="Times New Roman" w:hAnsi="Times New Roman"/>
                <w:color w:val="000000"/>
                <w:sz w:val="24"/>
                <w:lang w:val="ru-RU"/>
              </w:rPr>
              <w:t xml:space="preserve"> физическими упражнениями. </w:t>
            </w:r>
            <w:proofErr w:type="spellStart"/>
            <w:r>
              <w:rPr>
                <w:rFonts w:ascii="Times New Roman" w:hAnsi="Times New Roman"/>
                <w:color w:val="000000"/>
                <w:sz w:val="24"/>
              </w:rPr>
              <w:t>Самоконтроль</w:t>
            </w:r>
            <w:proofErr w:type="spellEnd"/>
          </w:p>
        </w:tc>
        <w:tc>
          <w:tcPr>
            <w:tcW w:w="909"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1</w:t>
            </w:r>
            <w:r w:rsidR="008F610B">
              <w:rPr>
                <w:rFonts w:ascii="Times New Roman" w:hAnsi="Times New Roman"/>
                <w:color w:val="000000"/>
                <w:sz w:val="24"/>
              </w:rPr>
              <w:t xml:space="preserve"> </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Default="00D730CC">
            <w:pPr>
              <w:spacing w:after="0"/>
              <w:ind w:left="135"/>
              <w:rPr>
                <w:lang w:val="ru-RU"/>
              </w:rPr>
            </w:pPr>
            <w:r>
              <w:rPr>
                <w:lang w:val="ru-RU"/>
              </w:rPr>
              <w:t>Библиотека ЦОК</w:t>
            </w:r>
          </w:p>
          <w:p w:rsidR="00D730CC" w:rsidRDefault="00D730CC">
            <w:pPr>
              <w:spacing w:after="0"/>
              <w:ind w:left="135"/>
            </w:pPr>
            <w:r>
              <w:rPr>
                <w:lang w:val="ru-RU"/>
              </w:rPr>
              <w:t>ЕДСОО</w:t>
            </w:r>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2.2</w:t>
            </w:r>
          </w:p>
        </w:tc>
        <w:tc>
          <w:tcPr>
            <w:tcW w:w="369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Самостоятельные развивающие подвижные игры и спортивные эстафеты</w:t>
            </w:r>
          </w:p>
        </w:tc>
        <w:tc>
          <w:tcPr>
            <w:tcW w:w="909"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D730CC">
              <w:rPr>
                <w:rFonts w:ascii="Times New Roman" w:hAnsi="Times New Roman"/>
                <w:color w:val="000000"/>
                <w:sz w:val="24"/>
              </w:rPr>
              <w:t>2</w:t>
            </w:r>
            <w:r>
              <w:rPr>
                <w:rFonts w:ascii="Times New Roman" w:hAnsi="Times New Roman"/>
                <w:color w:val="000000"/>
                <w:sz w:val="24"/>
              </w:rPr>
              <w:t xml:space="preserve"> </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D730CC" w:rsidRDefault="00D730CC" w:rsidP="00D730CC">
            <w:pPr>
              <w:spacing w:after="0"/>
              <w:ind w:left="135"/>
              <w:rPr>
                <w:lang w:val="ru-RU"/>
              </w:rPr>
            </w:pPr>
            <w:r>
              <w:rPr>
                <w:lang w:val="ru-RU"/>
              </w:rPr>
              <w:t>Библиотека ЦОК</w:t>
            </w:r>
          </w:p>
          <w:p w:rsidR="009E5011" w:rsidRDefault="00D730CC" w:rsidP="00D730CC">
            <w:pPr>
              <w:spacing w:after="0"/>
              <w:ind w:left="135"/>
            </w:pPr>
            <w:r>
              <w:rPr>
                <w:lang w:val="ru-RU"/>
              </w:rPr>
              <w:t>ЕДСОО</w:t>
            </w:r>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2.3</w:t>
            </w:r>
          </w:p>
        </w:tc>
        <w:tc>
          <w:tcPr>
            <w:tcW w:w="369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построения</w:t>
            </w:r>
            <w:proofErr w:type="spellEnd"/>
          </w:p>
        </w:tc>
        <w:tc>
          <w:tcPr>
            <w:tcW w:w="909"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Default="00D730CC">
            <w:pPr>
              <w:spacing w:after="0"/>
              <w:ind w:left="135"/>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4</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r>
              <w:rPr>
                <w:rFonts w:ascii="Times New Roman" w:hAnsi="Times New Roman"/>
                <w:b/>
                <w:color w:val="000000"/>
                <w:sz w:val="24"/>
              </w:rPr>
              <w:t>ФИЗИЧЕСКОЕ СОВЕРШЕНСТВОВАНИЕ</w:t>
            </w:r>
          </w:p>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369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10</w:t>
            </w:r>
            <w:r w:rsidR="008F610B">
              <w:rPr>
                <w:rFonts w:ascii="Times New Roman" w:hAnsi="Times New Roman"/>
                <w:color w:val="000000"/>
                <w:sz w:val="24"/>
              </w:rPr>
              <w:t xml:space="preserve"> </w:t>
            </w:r>
          </w:p>
        </w:tc>
        <w:tc>
          <w:tcPr>
            <w:tcW w:w="1620" w:type="dxa"/>
            <w:tcMar>
              <w:top w:w="50" w:type="dxa"/>
              <w:left w:w="100" w:type="dxa"/>
            </w:tcMar>
            <w:vAlign w:val="center"/>
          </w:tcPr>
          <w:p w:rsidR="009E5011" w:rsidRPr="00D730CC" w:rsidRDefault="00D730CC">
            <w:pPr>
              <w:spacing w:after="0"/>
              <w:ind w:left="135"/>
              <w:jc w:val="center"/>
              <w:rPr>
                <w:lang w:val="ru-RU"/>
              </w:rPr>
            </w:pPr>
            <w:r>
              <w:rPr>
                <w:lang w:val="ru-RU"/>
              </w:rPr>
              <w:t>1</w:t>
            </w: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D730CC" w:rsidRDefault="00D730CC" w:rsidP="00D730CC">
            <w:pPr>
              <w:spacing w:after="0"/>
              <w:ind w:left="135"/>
              <w:rPr>
                <w:lang w:val="ru-RU"/>
              </w:rPr>
            </w:pPr>
            <w:r>
              <w:rPr>
                <w:lang w:val="ru-RU"/>
              </w:rPr>
              <w:t>Библиотека ЦОК</w:t>
            </w:r>
          </w:p>
          <w:p w:rsidR="009E5011" w:rsidRDefault="00D730CC" w:rsidP="00D730CC">
            <w:pPr>
              <w:spacing w:after="0"/>
              <w:ind w:left="135"/>
            </w:pPr>
            <w:r>
              <w:rPr>
                <w:lang w:val="ru-RU"/>
              </w:rPr>
              <w:t>ЕДСОО</w:t>
            </w:r>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1.2</w:t>
            </w:r>
          </w:p>
        </w:tc>
        <w:tc>
          <w:tcPr>
            <w:tcW w:w="369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Игры и игровые задания, спортивные эстафеты</w:t>
            </w:r>
          </w:p>
        </w:tc>
        <w:tc>
          <w:tcPr>
            <w:tcW w:w="909"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D730CC">
              <w:rPr>
                <w:rFonts w:ascii="Times New Roman" w:hAnsi="Times New Roman"/>
                <w:color w:val="000000"/>
                <w:sz w:val="24"/>
              </w:rPr>
              <w:t>5</w:t>
            </w:r>
            <w:r>
              <w:rPr>
                <w:rFonts w:ascii="Times New Roman" w:hAnsi="Times New Roman"/>
                <w:color w:val="000000"/>
                <w:sz w:val="24"/>
              </w:rPr>
              <w:t xml:space="preserve"> </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D730CC" w:rsidRDefault="00D730CC" w:rsidP="00D730CC">
            <w:pPr>
              <w:spacing w:after="0"/>
              <w:ind w:left="135"/>
              <w:rPr>
                <w:lang w:val="ru-RU"/>
              </w:rPr>
            </w:pPr>
            <w:r>
              <w:rPr>
                <w:lang w:val="ru-RU"/>
              </w:rPr>
              <w:t>Библиотека ЦОК</w:t>
            </w:r>
          </w:p>
          <w:p w:rsidR="009E5011" w:rsidRDefault="00D730CC" w:rsidP="00D730CC">
            <w:pPr>
              <w:spacing w:after="0"/>
              <w:ind w:left="135"/>
            </w:pPr>
            <w:r>
              <w:rPr>
                <w:lang w:val="ru-RU"/>
              </w:rPr>
              <w:t>ЕДСОО</w:t>
            </w:r>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1.3</w:t>
            </w:r>
          </w:p>
        </w:tc>
        <w:tc>
          <w:tcPr>
            <w:tcW w:w="369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E5011" w:rsidRDefault="009E5011">
            <w:pPr>
              <w:spacing w:after="0"/>
              <w:ind w:left="135"/>
              <w:jc w:val="center"/>
            </w:pP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D730CC" w:rsidRDefault="00D730CC" w:rsidP="00D730CC">
            <w:pPr>
              <w:spacing w:after="0"/>
              <w:ind w:left="135"/>
              <w:rPr>
                <w:lang w:val="ru-RU"/>
              </w:rPr>
            </w:pPr>
            <w:r>
              <w:rPr>
                <w:lang w:val="ru-RU"/>
              </w:rPr>
              <w:t>Библиотека ЦОК</w:t>
            </w:r>
          </w:p>
          <w:p w:rsidR="009E5011" w:rsidRDefault="009E5011">
            <w:pPr>
              <w:spacing w:after="0"/>
              <w:ind w:left="135"/>
            </w:pP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16</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trPr>
          <w:trHeight w:val="144"/>
          <w:tblCellSpacing w:w="20" w:type="nil"/>
        </w:trPr>
        <w:tc>
          <w:tcPr>
            <w:tcW w:w="464"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369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Овладение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909"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13</w:t>
            </w:r>
            <w:r w:rsidR="008F610B">
              <w:rPr>
                <w:rFonts w:ascii="Times New Roman" w:hAnsi="Times New Roman"/>
                <w:color w:val="000000"/>
                <w:sz w:val="24"/>
              </w:rPr>
              <w:t xml:space="preserve"> </w:t>
            </w:r>
          </w:p>
        </w:tc>
        <w:tc>
          <w:tcPr>
            <w:tcW w:w="1620" w:type="dxa"/>
            <w:tcMar>
              <w:top w:w="50" w:type="dxa"/>
              <w:left w:w="100" w:type="dxa"/>
            </w:tcMar>
            <w:vAlign w:val="center"/>
          </w:tcPr>
          <w:p w:rsidR="009E5011" w:rsidRPr="00D730CC" w:rsidRDefault="00D730CC">
            <w:pPr>
              <w:spacing w:after="0"/>
              <w:ind w:left="135"/>
              <w:jc w:val="center"/>
              <w:rPr>
                <w:lang w:val="ru-RU"/>
              </w:rPr>
            </w:pPr>
            <w:r>
              <w:rPr>
                <w:lang w:val="ru-RU"/>
              </w:rPr>
              <w:t>1</w:t>
            </w:r>
          </w:p>
        </w:tc>
        <w:tc>
          <w:tcPr>
            <w:tcW w:w="1712"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D730CC" w:rsidRDefault="00D730CC" w:rsidP="00D730CC">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13</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2"/>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D730CC">
              <w:rPr>
                <w:rFonts w:ascii="Times New Roman" w:hAnsi="Times New Roman"/>
                <w:color w:val="000000"/>
                <w:sz w:val="24"/>
              </w:rPr>
              <w:t>34</w:t>
            </w:r>
            <w:r>
              <w:rPr>
                <w:rFonts w:ascii="Times New Roman" w:hAnsi="Times New Roman"/>
                <w:color w:val="000000"/>
                <w:sz w:val="24"/>
              </w:rPr>
              <w:t xml:space="preserve"> </w:t>
            </w:r>
          </w:p>
        </w:tc>
        <w:tc>
          <w:tcPr>
            <w:tcW w:w="1620" w:type="dxa"/>
            <w:tcMar>
              <w:top w:w="50" w:type="dxa"/>
              <w:left w:w="100" w:type="dxa"/>
            </w:tcMar>
            <w:vAlign w:val="center"/>
          </w:tcPr>
          <w:p w:rsidR="009E5011" w:rsidRDefault="00D730CC">
            <w:pPr>
              <w:spacing w:after="0"/>
              <w:ind w:left="135"/>
              <w:jc w:val="center"/>
            </w:pPr>
            <w:r>
              <w:rPr>
                <w:rFonts w:ascii="Times New Roman" w:hAnsi="Times New Roman"/>
                <w:color w:val="000000"/>
                <w:sz w:val="24"/>
              </w:rPr>
              <w:t xml:space="preserve"> 2</w:t>
            </w:r>
            <w:r w:rsidR="008F610B">
              <w:rPr>
                <w:rFonts w:ascii="Times New Roman" w:hAnsi="Times New Roman"/>
                <w:color w:val="000000"/>
                <w:sz w:val="24"/>
              </w:rPr>
              <w:t xml:space="preserve"> </w:t>
            </w:r>
          </w:p>
        </w:tc>
        <w:tc>
          <w:tcPr>
            <w:tcW w:w="1712"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E5011" w:rsidRDefault="009E5011"/>
        </w:tc>
      </w:tr>
    </w:tbl>
    <w:p w:rsidR="009E5011" w:rsidRDefault="009E5011">
      <w:pPr>
        <w:sectPr w:rsidR="009E5011">
          <w:pgSz w:w="16383" w:h="11906" w:orient="landscape"/>
          <w:pgMar w:top="1134" w:right="850" w:bottom="1134" w:left="1701" w:header="720" w:footer="720" w:gutter="0"/>
          <w:cols w:space="720"/>
        </w:sectPr>
      </w:pPr>
    </w:p>
    <w:p w:rsidR="009E5011" w:rsidRDefault="006A7AE5" w:rsidP="006A7AE5">
      <w:pPr>
        <w:spacing w:after="0"/>
        <w:ind w:left="120"/>
        <w:jc w:val="center"/>
      </w:pPr>
      <w:r>
        <w:rPr>
          <w:rFonts w:ascii="Times New Roman" w:hAnsi="Times New Roman"/>
          <w:b/>
          <w:color w:val="000000"/>
          <w:sz w:val="28"/>
        </w:rPr>
        <w:lastRenderedPageBreak/>
        <w:t xml:space="preserve">ТЕМАТИЧЕСКОЕ ПЛАНИРОВАНИЕ </w:t>
      </w:r>
      <w:r w:rsidR="008F610B">
        <w:rPr>
          <w:rFonts w:ascii="Times New Roman" w:hAnsi="Times New Roman"/>
          <w:b/>
          <w:color w:val="000000"/>
          <w:sz w:val="28"/>
        </w:rPr>
        <w:t>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9E5011" w:rsidTr="00CB37E4">
        <w:trPr>
          <w:trHeight w:val="144"/>
          <w:tblCellSpacing w:w="20" w:type="nil"/>
        </w:trPr>
        <w:tc>
          <w:tcPr>
            <w:tcW w:w="895" w:type="dxa"/>
            <w:vMerge w:val="restart"/>
            <w:tcMar>
              <w:top w:w="50" w:type="dxa"/>
              <w:left w:w="100" w:type="dxa"/>
            </w:tcMar>
            <w:vAlign w:val="center"/>
          </w:tcPr>
          <w:p w:rsidR="009E5011" w:rsidRDefault="008F610B">
            <w:pPr>
              <w:spacing w:after="0"/>
              <w:ind w:left="135"/>
            </w:pPr>
            <w:r>
              <w:rPr>
                <w:rFonts w:ascii="Times New Roman" w:hAnsi="Times New Roman"/>
                <w:b/>
                <w:color w:val="000000"/>
                <w:sz w:val="24"/>
              </w:rPr>
              <w:t xml:space="preserve">№ п/п </w:t>
            </w:r>
          </w:p>
          <w:p w:rsidR="009E5011" w:rsidRDefault="009E5011">
            <w:pPr>
              <w:spacing w:after="0"/>
              <w:ind w:left="135"/>
            </w:pPr>
          </w:p>
        </w:tc>
        <w:tc>
          <w:tcPr>
            <w:tcW w:w="481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011" w:rsidRDefault="009E5011">
            <w:pPr>
              <w:spacing w:after="0"/>
              <w:ind w:left="135"/>
            </w:pPr>
          </w:p>
        </w:tc>
        <w:tc>
          <w:tcPr>
            <w:tcW w:w="0" w:type="auto"/>
            <w:gridSpan w:val="3"/>
            <w:tcMar>
              <w:top w:w="50" w:type="dxa"/>
              <w:left w:w="100" w:type="dxa"/>
            </w:tcMar>
            <w:vAlign w:val="center"/>
          </w:tcPr>
          <w:p w:rsidR="009E5011" w:rsidRDefault="008F61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011" w:rsidRDefault="009E5011">
            <w:pPr>
              <w:spacing w:after="0"/>
              <w:ind w:left="135"/>
            </w:pPr>
          </w:p>
        </w:tc>
      </w:tr>
      <w:tr w:rsidR="009E5011" w:rsidTr="00CB37E4">
        <w:trPr>
          <w:trHeight w:val="144"/>
          <w:tblCellSpacing w:w="20" w:type="nil"/>
        </w:trPr>
        <w:tc>
          <w:tcPr>
            <w:tcW w:w="0" w:type="auto"/>
            <w:vMerge/>
            <w:tcBorders>
              <w:top w:val="nil"/>
            </w:tcBorders>
            <w:tcMar>
              <w:top w:w="50" w:type="dxa"/>
              <w:left w:w="100" w:type="dxa"/>
            </w:tcMar>
          </w:tcPr>
          <w:p w:rsidR="009E5011" w:rsidRDefault="009E5011"/>
        </w:tc>
        <w:tc>
          <w:tcPr>
            <w:tcW w:w="0" w:type="auto"/>
            <w:vMerge/>
            <w:tcBorders>
              <w:top w:val="nil"/>
            </w:tcBorders>
            <w:tcMar>
              <w:top w:w="50" w:type="dxa"/>
              <w:left w:w="100" w:type="dxa"/>
            </w:tcMar>
          </w:tcPr>
          <w:p w:rsidR="009E5011" w:rsidRDefault="009E5011"/>
        </w:tc>
        <w:tc>
          <w:tcPr>
            <w:tcW w:w="1428"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011" w:rsidRDefault="009E5011">
            <w:pPr>
              <w:spacing w:after="0"/>
              <w:ind w:left="135"/>
            </w:pPr>
          </w:p>
        </w:tc>
        <w:tc>
          <w:tcPr>
            <w:tcW w:w="1841"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1910"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0" w:type="auto"/>
            <w:vMerge/>
            <w:tcBorders>
              <w:top w:val="nil"/>
            </w:tcBorders>
            <w:tcMar>
              <w:top w:w="50" w:type="dxa"/>
              <w:left w:w="100" w:type="dxa"/>
            </w:tcMar>
          </w:tcPr>
          <w:p w:rsidR="009E5011" w:rsidRDefault="009E5011"/>
        </w:tc>
      </w:tr>
      <w:tr w:rsidR="009E5011" w:rsidRPr="004D5E1F">
        <w:trPr>
          <w:trHeight w:val="144"/>
          <w:tblCellSpacing w:w="20" w:type="nil"/>
        </w:trPr>
        <w:tc>
          <w:tcPr>
            <w:tcW w:w="0" w:type="auto"/>
            <w:gridSpan w:val="6"/>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b/>
                <w:color w:val="000000"/>
                <w:sz w:val="24"/>
                <w:lang w:val="ru-RU"/>
              </w:rPr>
              <w:t>Раздел 1.</w:t>
            </w:r>
            <w:r w:rsidRPr="008F610B">
              <w:rPr>
                <w:rFonts w:ascii="Times New Roman" w:hAnsi="Times New Roman"/>
                <w:color w:val="000000"/>
                <w:sz w:val="24"/>
                <w:lang w:val="ru-RU"/>
              </w:rPr>
              <w:t xml:space="preserve"> </w:t>
            </w:r>
            <w:r w:rsidRPr="008F610B">
              <w:rPr>
                <w:rFonts w:ascii="Times New Roman" w:hAnsi="Times New Roman"/>
                <w:b/>
                <w:color w:val="000000"/>
                <w:sz w:val="24"/>
                <w:lang w:val="ru-RU"/>
              </w:rPr>
              <w:t>Знания о физической культуре</w:t>
            </w:r>
          </w:p>
        </w:tc>
      </w:tr>
      <w:tr w:rsidR="009E5011" w:rsidTr="00CB37E4">
        <w:trPr>
          <w:trHeight w:val="144"/>
          <w:tblCellSpacing w:w="20" w:type="nil"/>
        </w:trPr>
        <w:tc>
          <w:tcPr>
            <w:tcW w:w="895" w:type="dxa"/>
            <w:tcMar>
              <w:top w:w="50" w:type="dxa"/>
              <w:left w:w="100" w:type="dxa"/>
            </w:tcMar>
            <w:vAlign w:val="center"/>
          </w:tcPr>
          <w:p w:rsidR="009E5011" w:rsidRDefault="00CB37E4">
            <w:pPr>
              <w:spacing w:after="0"/>
            </w:pPr>
            <w:r>
              <w:rPr>
                <w:rFonts w:ascii="Times New Roman" w:hAnsi="Times New Roman"/>
                <w:color w:val="000000"/>
                <w:sz w:val="24"/>
              </w:rPr>
              <w:t>1</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28"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8F610B">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Default="00CB37E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1</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 xml:space="preserve">Самостоятельные занятия общеразвивающими и </w:t>
            </w:r>
            <w:proofErr w:type="spellStart"/>
            <w:r w:rsidRPr="008F610B">
              <w:rPr>
                <w:rFonts w:ascii="Times New Roman" w:hAnsi="Times New Roman"/>
                <w:color w:val="000000"/>
                <w:sz w:val="24"/>
                <w:lang w:val="ru-RU"/>
              </w:rPr>
              <w:t>здоровьеформирующими</w:t>
            </w:r>
            <w:proofErr w:type="spellEnd"/>
            <w:r w:rsidRPr="008F610B">
              <w:rPr>
                <w:rFonts w:ascii="Times New Roman" w:hAnsi="Times New Roman"/>
                <w:color w:val="000000"/>
                <w:sz w:val="24"/>
                <w:lang w:val="ru-RU"/>
              </w:rPr>
              <w:t xml:space="preserve"> физическими упражнениями</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1</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CB37E4" w:rsidRDefault="00CB37E4" w:rsidP="00CB37E4">
            <w:pPr>
              <w:spacing w:after="0"/>
              <w:ind w:left="135"/>
              <w:rPr>
                <w:lang w:val="ru-RU"/>
              </w:rPr>
            </w:pPr>
            <w:r>
              <w:rPr>
                <w:lang w:val="ru-RU"/>
              </w:rPr>
              <w:t>Библиотека ЦОК</w:t>
            </w:r>
          </w:p>
          <w:p w:rsidR="009E5011" w:rsidRDefault="00CB37E4" w:rsidP="00CB37E4">
            <w:pPr>
              <w:spacing w:after="0"/>
              <w:ind w:left="135"/>
            </w:pPr>
            <w:r>
              <w:rPr>
                <w:lang w:val="ru-RU"/>
              </w:rPr>
              <w:t>ЕДСОО</w:t>
            </w:r>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2.2</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Самостоятельные развивающие подвижные игры и спортивные эстафеты, строевые расчёты и упражнения</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CB37E4" w:rsidRDefault="00CB37E4" w:rsidP="00CB37E4">
            <w:pPr>
              <w:spacing w:after="0"/>
              <w:ind w:left="135"/>
              <w:rPr>
                <w:lang w:val="ru-RU"/>
              </w:rPr>
            </w:pPr>
            <w:r>
              <w:rPr>
                <w:lang w:val="ru-RU"/>
              </w:rPr>
              <w:t>Библиотека ЦОК</w:t>
            </w:r>
          </w:p>
          <w:p w:rsidR="009E5011" w:rsidRDefault="00CB37E4" w:rsidP="00CB37E4">
            <w:pPr>
              <w:spacing w:after="0"/>
              <w:ind w:left="135"/>
            </w:pPr>
            <w:r>
              <w:rPr>
                <w:lang w:val="ru-RU"/>
              </w:rPr>
              <w:t>ЕДСОО</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3</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r>
              <w:rPr>
                <w:rFonts w:ascii="Times New Roman" w:hAnsi="Times New Roman"/>
                <w:b/>
                <w:color w:val="000000"/>
                <w:sz w:val="24"/>
              </w:rPr>
              <w:t>ФИЗИЧЕСКОЕ СОВЕРШЕНСТВОВАНИЕ</w:t>
            </w:r>
          </w:p>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Техника выполнения упражнений основной гимнастики</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16</w:t>
            </w:r>
            <w:r>
              <w:rPr>
                <w:rFonts w:ascii="Times New Roman" w:hAnsi="Times New Roman"/>
                <w:color w:val="000000"/>
                <w:sz w:val="24"/>
              </w:rPr>
              <w:t xml:space="preserve"> </w:t>
            </w:r>
          </w:p>
        </w:tc>
        <w:tc>
          <w:tcPr>
            <w:tcW w:w="1841" w:type="dxa"/>
            <w:tcMar>
              <w:top w:w="50" w:type="dxa"/>
              <w:left w:w="100" w:type="dxa"/>
            </w:tcMar>
            <w:vAlign w:val="center"/>
          </w:tcPr>
          <w:p w:rsidR="009E5011" w:rsidRPr="00CB37E4" w:rsidRDefault="00CB37E4">
            <w:pPr>
              <w:spacing w:after="0"/>
              <w:ind w:left="135"/>
              <w:jc w:val="center"/>
              <w:rPr>
                <w:lang w:val="ru-RU"/>
              </w:rPr>
            </w:pPr>
            <w:r>
              <w:rPr>
                <w:lang w:val="ru-RU"/>
              </w:rPr>
              <w:t>1</w:t>
            </w: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CB37E4" w:rsidRDefault="00CB37E4" w:rsidP="00CB37E4">
            <w:pPr>
              <w:spacing w:after="0"/>
              <w:ind w:left="135"/>
              <w:rPr>
                <w:lang w:val="ru-RU"/>
              </w:rPr>
            </w:pPr>
            <w:r>
              <w:rPr>
                <w:lang w:val="ru-RU"/>
              </w:rPr>
              <w:t>Библиотека ЦОК</w:t>
            </w:r>
          </w:p>
          <w:p w:rsidR="009E5011" w:rsidRDefault="00CB37E4" w:rsidP="00CB37E4">
            <w:pPr>
              <w:spacing w:after="0"/>
              <w:ind w:left="135"/>
            </w:pPr>
            <w:r>
              <w:rPr>
                <w:lang w:val="ru-RU"/>
              </w:rPr>
              <w:t>ЕДСОО</w:t>
            </w:r>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1.2</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Игры и игровые задания, спортивные эстафеты</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CB37E4" w:rsidRDefault="00CB37E4" w:rsidP="00CB37E4">
            <w:pPr>
              <w:spacing w:after="0"/>
              <w:ind w:left="135"/>
              <w:rPr>
                <w:lang w:val="ru-RU"/>
              </w:rPr>
            </w:pPr>
            <w:r>
              <w:rPr>
                <w:lang w:val="ru-RU"/>
              </w:rPr>
              <w:t>Библиотека ЦОК</w:t>
            </w:r>
          </w:p>
          <w:p w:rsidR="009E5011" w:rsidRDefault="00CB37E4" w:rsidP="00CB37E4">
            <w:pPr>
              <w:spacing w:after="0"/>
              <w:ind w:left="135"/>
            </w:pPr>
            <w:r>
              <w:rPr>
                <w:lang w:val="ru-RU"/>
              </w:rPr>
              <w:t>ЕДСОО</w:t>
            </w:r>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1.3</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1428"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CB37E4" w:rsidRDefault="00CB37E4" w:rsidP="00CB37E4">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21</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CB37E4">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Техника выполнения упражнений для развития координации и развития жизненно важных навыков и умений</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rsidR="009E5011" w:rsidRPr="00CB37E4" w:rsidRDefault="00CB37E4">
            <w:pPr>
              <w:spacing w:after="0"/>
              <w:ind w:left="135"/>
              <w:jc w:val="center"/>
              <w:rPr>
                <w:lang w:val="ru-RU"/>
              </w:rPr>
            </w:pPr>
            <w:r>
              <w:rPr>
                <w:lang w:val="ru-RU"/>
              </w:rPr>
              <w:t>1</w:t>
            </w: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CB37E4" w:rsidRDefault="00CB37E4" w:rsidP="00CB37E4">
            <w:pPr>
              <w:spacing w:after="0"/>
              <w:ind w:left="135"/>
              <w:rPr>
                <w:lang w:val="ru-RU"/>
              </w:rPr>
            </w:pPr>
            <w:r>
              <w:rPr>
                <w:lang w:val="ru-RU"/>
              </w:rPr>
              <w:t>Библиотека ЦОК</w:t>
            </w:r>
          </w:p>
          <w:p w:rsidR="009E5011" w:rsidRDefault="00CB37E4" w:rsidP="00CB37E4">
            <w:pPr>
              <w:spacing w:after="0"/>
              <w:ind w:left="135"/>
            </w:pPr>
            <w:r>
              <w:rPr>
                <w:lang w:val="ru-RU"/>
              </w:rPr>
              <w:t>ЕДСОО</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10</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rsidTr="00CB37E4">
        <w:trPr>
          <w:trHeight w:val="144"/>
          <w:tblCellSpacing w:w="20" w:type="nil"/>
        </w:trPr>
        <w:tc>
          <w:tcPr>
            <w:tcW w:w="0" w:type="auto"/>
            <w:gridSpan w:val="2"/>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37E4">
              <w:rPr>
                <w:rFonts w:ascii="Times New Roman" w:hAnsi="Times New Roman"/>
                <w:color w:val="000000"/>
                <w:sz w:val="24"/>
              </w:rPr>
              <w:t>34</w:t>
            </w:r>
          </w:p>
        </w:tc>
        <w:tc>
          <w:tcPr>
            <w:tcW w:w="1841" w:type="dxa"/>
            <w:tcMar>
              <w:top w:w="50" w:type="dxa"/>
              <w:left w:w="100" w:type="dxa"/>
            </w:tcMar>
            <w:vAlign w:val="center"/>
          </w:tcPr>
          <w:p w:rsidR="009E5011" w:rsidRDefault="00CB37E4">
            <w:pPr>
              <w:spacing w:after="0"/>
              <w:ind w:left="135"/>
              <w:jc w:val="center"/>
            </w:pPr>
            <w:r>
              <w:rPr>
                <w:rFonts w:ascii="Times New Roman" w:hAnsi="Times New Roman"/>
                <w:color w:val="000000"/>
                <w:sz w:val="24"/>
              </w:rPr>
              <w:t xml:space="preserve"> 2</w:t>
            </w:r>
            <w:r w:rsidR="008F610B">
              <w:rPr>
                <w:rFonts w:ascii="Times New Roman" w:hAnsi="Times New Roman"/>
                <w:color w:val="000000"/>
                <w:sz w:val="24"/>
              </w:rPr>
              <w:t xml:space="preserve"> </w:t>
            </w:r>
          </w:p>
        </w:tc>
        <w:tc>
          <w:tcPr>
            <w:tcW w:w="1910"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E5011" w:rsidRDefault="009E5011"/>
        </w:tc>
      </w:tr>
    </w:tbl>
    <w:p w:rsidR="009E5011" w:rsidRDefault="009E5011">
      <w:pPr>
        <w:sectPr w:rsidR="009E5011">
          <w:pgSz w:w="16383" w:h="11906" w:orient="landscape"/>
          <w:pgMar w:top="1134" w:right="850" w:bottom="1134" w:left="1701" w:header="720" w:footer="720" w:gutter="0"/>
          <w:cols w:space="720"/>
        </w:sectPr>
      </w:pPr>
    </w:p>
    <w:p w:rsidR="009E5011" w:rsidRDefault="00E034F6" w:rsidP="00E034F6">
      <w:pPr>
        <w:spacing w:after="0"/>
        <w:ind w:left="120"/>
        <w:jc w:val="center"/>
      </w:pPr>
      <w:r>
        <w:rPr>
          <w:rFonts w:ascii="Times New Roman" w:hAnsi="Times New Roman"/>
          <w:b/>
          <w:color w:val="000000"/>
          <w:sz w:val="28"/>
        </w:rPr>
        <w:lastRenderedPageBreak/>
        <w:t>ТЕМАТИЧЕСКОЕ ПЛАНИРОВАНИЕ</w:t>
      </w:r>
      <w:r w:rsidR="008F610B">
        <w:rPr>
          <w:rFonts w:ascii="Times New Roman" w:hAnsi="Times New Roman"/>
          <w:b/>
          <w:color w:val="000000"/>
          <w:sz w:val="28"/>
        </w:rPr>
        <w:t xml:space="preserve"> 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9E5011" w:rsidTr="0015575A">
        <w:trPr>
          <w:trHeight w:val="144"/>
          <w:tblCellSpacing w:w="20" w:type="nil"/>
        </w:trPr>
        <w:tc>
          <w:tcPr>
            <w:tcW w:w="895" w:type="dxa"/>
            <w:vMerge w:val="restart"/>
            <w:tcMar>
              <w:top w:w="50" w:type="dxa"/>
              <w:left w:w="100" w:type="dxa"/>
            </w:tcMar>
            <w:vAlign w:val="center"/>
          </w:tcPr>
          <w:p w:rsidR="009E5011" w:rsidRDefault="008F610B">
            <w:pPr>
              <w:spacing w:after="0"/>
              <w:ind w:left="135"/>
            </w:pPr>
            <w:r>
              <w:rPr>
                <w:rFonts w:ascii="Times New Roman" w:hAnsi="Times New Roman"/>
                <w:b/>
                <w:color w:val="000000"/>
                <w:sz w:val="24"/>
              </w:rPr>
              <w:t xml:space="preserve">№ п/п </w:t>
            </w:r>
          </w:p>
          <w:p w:rsidR="009E5011" w:rsidRDefault="009E5011">
            <w:pPr>
              <w:spacing w:after="0"/>
              <w:ind w:left="135"/>
            </w:pPr>
          </w:p>
        </w:tc>
        <w:tc>
          <w:tcPr>
            <w:tcW w:w="481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011" w:rsidRDefault="009E5011">
            <w:pPr>
              <w:spacing w:after="0"/>
              <w:ind w:left="135"/>
            </w:pPr>
          </w:p>
        </w:tc>
        <w:tc>
          <w:tcPr>
            <w:tcW w:w="0" w:type="auto"/>
            <w:gridSpan w:val="3"/>
            <w:tcMar>
              <w:top w:w="50" w:type="dxa"/>
              <w:left w:w="100" w:type="dxa"/>
            </w:tcMar>
            <w:vAlign w:val="center"/>
          </w:tcPr>
          <w:p w:rsidR="009E5011" w:rsidRDefault="008F61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011" w:rsidRDefault="009E5011">
            <w:pPr>
              <w:spacing w:after="0"/>
              <w:ind w:left="135"/>
            </w:pPr>
          </w:p>
        </w:tc>
      </w:tr>
      <w:tr w:rsidR="009E5011" w:rsidTr="0015575A">
        <w:trPr>
          <w:trHeight w:val="144"/>
          <w:tblCellSpacing w:w="20" w:type="nil"/>
        </w:trPr>
        <w:tc>
          <w:tcPr>
            <w:tcW w:w="0" w:type="auto"/>
            <w:vMerge/>
            <w:tcBorders>
              <w:top w:val="nil"/>
            </w:tcBorders>
            <w:tcMar>
              <w:top w:w="50" w:type="dxa"/>
              <w:left w:w="100" w:type="dxa"/>
            </w:tcMar>
          </w:tcPr>
          <w:p w:rsidR="009E5011" w:rsidRDefault="009E5011"/>
        </w:tc>
        <w:tc>
          <w:tcPr>
            <w:tcW w:w="0" w:type="auto"/>
            <w:vMerge/>
            <w:tcBorders>
              <w:top w:val="nil"/>
            </w:tcBorders>
            <w:tcMar>
              <w:top w:w="50" w:type="dxa"/>
              <w:left w:w="100" w:type="dxa"/>
            </w:tcMar>
          </w:tcPr>
          <w:p w:rsidR="009E5011" w:rsidRDefault="009E5011"/>
        </w:tc>
        <w:tc>
          <w:tcPr>
            <w:tcW w:w="1428"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011" w:rsidRDefault="009E5011">
            <w:pPr>
              <w:spacing w:after="0"/>
              <w:ind w:left="135"/>
            </w:pPr>
          </w:p>
        </w:tc>
        <w:tc>
          <w:tcPr>
            <w:tcW w:w="1841"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1910"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0" w:type="auto"/>
            <w:vMerge/>
            <w:tcBorders>
              <w:top w:val="nil"/>
            </w:tcBorders>
            <w:tcMar>
              <w:top w:w="50" w:type="dxa"/>
              <w:left w:w="100" w:type="dxa"/>
            </w:tcMar>
          </w:tcPr>
          <w:p w:rsidR="009E5011" w:rsidRDefault="009E5011"/>
        </w:tc>
      </w:tr>
      <w:tr w:rsidR="009E5011" w:rsidRPr="004D5E1F">
        <w:trPr>
          <w:trHeight w:val="144"/>
          <w:tblCellSpacing w:w="20" w:type="nil"/>
        </w:trPr>
        <w:tc>
          <w:tcPr>
            <w:tcW w:w="0" w:type="auto"/>
            <w:gridSpan w:val="6"/>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b/>
                <w:color w:val="000000"/>
                <w:sz w:val="24"/>
                <w:lang w:val="ru-RU"/>
              </w:rPr>
              <w:t>Раздел 1.</w:t>
            </w:r>
            <w:r w:rsidRPr="008F610B">
              <w:rPr>
                <w:rFonts w:ascii="Times New Roman" w:hAnsi="Times New Roman"/>
                <w:color w:val="000000"/>
                <w:sz w:val="24"/>
                <w:lang w:val="ru-RU"/>
              </w:rPr>
              <w:t xml:space="preserve"> </w:t>
            </w:r>
            <w:r w:rsidRPr="008F610B">
              <w:rPr>
                <w:rFonts w:ascii="Times New Roman" w:hAnsi="Times New Roman"/>
                <w:b/>
                <w:color w:val="000000"/>
                <w:sz w:val="24"/>
                <w:lang w:val="ru-RU"/>
              </w:rPr>
              <w:t>Знания о физической культуре</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28" w:type="dxa"/>
            <w:tcMar>
              <w:top w:w="50" w:type="dxa"/>
              <w:left w:w="100" w:type="dxa"/>
            </w:tcMar>
            <w:vAlign w:val="center"/>
          </w:tcPr>
          <w:p w:rsidR="009E5011" w:rsidRDefault="0015575A">
            <w:pPr>
              <w:spacing w:after="0"/>
              <w:ind w:left="135"/>
              <w:jc w:val="center"/>
            </w:pPr>
            <w:r>
              <w:rPr>
                <w:rFonts w:ascii="Times New Roman" w:hAnsi="Times New Roman"/>
                <w:color w:val="000000"/>
                <w:sz w:val="24"/>
              </w:rPr>
              <w:t xml:space="preserve"> 1</w:t>
            </w:r>
            <w:r w:rsidR="008F610B">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15575A" w:rsidRDefault="0015575A">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15575A" w:rsidP="0015575A">
            <w:pPr>
              <w:spacing w:after="0"/>
            </w:pPr>
            <w:r>
              <w:rPr>
                <w:rFonts w:ascii="Times New Roman" w:hAnsi="Times New Roman"/>
                <w:color w:val="000000"/>
                <w:sz w:val="24"/>
                <w:lang w:val="ru-RU"/>
              </w:rPr>
              <w:t xml:space="preserve">   </w:t>
            </w:r>
            <w:proofErr w:type="spellStart"/>
            <w:r w:rsidR="008F610B">
              <w:rPr>
                <w:rFonts w:ascii="Times New Roman" w:hAnsi="Times New Roman"/>
                <w:color w:val="000000"/>
                <w:sz w:val="24"/>
              </w:rPr>
              <w:t>Итого</w:t>
            </w:r>
            <w:proofErr w:type="spellEnd"/>
            <w:r w:rsidR="008F610B">
              <w:rPr>
                <w:rFonts w:ascii="Times New Roman" w:hAnsi="Times New Roman"/>
                <w:color w:val="000000"/>
                <w:sz w:val="24"/>
              </w:rPr>
              <w:t xml:space="preserve"> </w:t>
            </w:r>
            <w:proofErr w:type="spellStart"/>
            <w:r w:rsidR="008F610B">
              <w:rPr>
                <w:rFonts w:ascii="Times New Roman" w:hAnsi="Times New Roman"/>
                <w:color w:val="000000"/>
                <w:sz w:val="24"/>
              </w:rPr>
              <w:t>по</w:t>
            </w:r>
            <w:proofErr w:type="spellEnd"/>
            <w:r w:rsidR="008F610B">
              <w:rPr>
                <w:rFonts w:ascii="Times New Roman" w:hAnsi="Times New Roman"/>
                <w:color w:val="000000"/>
                <w:sz w:val="24"/>
              </w:rPr>
              <w:t xml:space="preserve"> </w:t>
            </w:r>
            <w:proofErr w:type="spellStart"/>
            <w:r w:rsidR="008F610B">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15575A">
            <w:pPr>
              <w:spacing w:after="0"/>
              <w:ind w:left="135"/>
              <w:jc w:val="center"/>
            </w:pPr>
            <w:r>
              <w:rPr>
                <w:rFonts w:ascii="Times New Roman" w:hAnsi="Times New Roman"/>
                <w:color w:val="000000"/>
                <w:sz w:val="24"/>
              </w:rPr>
              <w:t xml:space="preserve"> 1</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 xml:space="preserve">Самостоятельные занятия общеразвивающими и </w:t>
            </w:r>
            <w:proofErr w:type="spellStart"/>
            <w:r w:rsidRPr="008F610B">
              <w:rPr>
                <w:rFonts w:ascii="Times New Roman" w:hAnsi="Times New Roman"/>
                <w:color w:val="000000"/>
                <w:sz w:val="24"/>
                <w:lang w:val="ru-RU"/>
              </w:rPr>
              <w:t>здоровьеформирующими</w:t>
            </w:r>
            <w:proofErr w:type="spellEnd"/>
            <w:r w:rsidRPr="008F610B">
              <w:rPr>
                <w:rFonts w:ascii="Times New Roman" w:hAnsi="Times New Roman"/>
                <w:color w:val="000000"/>
                <w:sz w:val="24"/>
                <w:lang w:val="ru-RU"/>
              </w:rPr>
              <w:t xml:space="preserve"> физическими упражнениями</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5575A">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15575A" w:rsidRDefault="0015575A" w:rsidP="0015575A">
            <w:pPr>
              <w:spacing w:after="0"/>
              <w:ind w:left="135"/>
              <w:rPr>
                <w:lang w:val="ru-RU"/>
              </w:rPr>
            </w:pPr>
            <w:r>
              <w:rPr>
                <w:lang w:val="ru-RU"/>
              </w:rPr>
              <w:t>Библиотека ЦОК</w:t>
            </w:r>
          </w:p>
          <w:p w:rsidR="009E5011" w:rsidRDefault="0015575A" w:rsidP="0015575A">
            <w:pPr>
              <w:spacing w:after="0"/>
              <w:ind w:left="135"/>
            </w:pPr>
            <w:r>
              <w:rPr>
                <w:lang w:val="ru-RU"/>
              </w:rPr>
              <w:t>ЕДСОО</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2.2</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5575A">
              <w:rPr>
                <w:rFonts w:ascii="Times New Roman" w:hAnsi="Times New Roman"/>
                <w:color w:val="000000"/>
                <w:sz w:val="24"/>
              </w:rPr>
              <w:t>1</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15575A" w:rsidRDefault="0015575A" w:rsidP="0015575A">
            <w:pPr>
              <w:spacing w:after="0"/>
              <w:ind w:left="135"/>
              <w:rPr>
                <w:lang w:val="ru-RU"/>
              </w:rPr>
            </w:pPr>
            <w:r>
              <w:rPr>
                <w:lang w:val="ru-RU"/>
              </w:rPr>
              <w:t>Библиотека ЦОК</w:t>
            </w:r>
          </w:p>
          <w:p w:rsidR="009E5011" w:rsidRDefault="0015575A" w:rsidP="0015575A">
            <w:pPr>
              <w:spacing w:after="0"/>
              <w:ind w:left="135"/>
            </w:pPr>
            <w:r>
              <w:rPr>
                <w:lang w:val="ru-RU"/>
              </w:rPr>
              <w:t>ЕДСОО</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15575A">
            <w:pPr>
              <w:spacing w:after="0"/>
              <w:ind w:left="135"/>
              <w:jc w:val="center"/>
            </w:pPr>
            <w:r>
              <w:rPr>
                <w:rFonts w:ascii="Times New Roman" w:hAnsi="Times New Roman"/>
                <w:color w:val="000000"/>
                <w:sz w:val="24"/>
              </w:rPr>
              <w:t xml:space="preserve"> 3</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r>
              <w:rPr>
                <w:rFonts w:ascii="Times New Roman" w:hAnsi="Times New Roman"/>
                <w:b/>
                <w:color w:val="000000"/>
                <w:sz w:val="24"/>
              </w:rPr>
              <w:t>ФИЗИЧЕСКОЕ СОВЕРШЕНСТВОВАНИЕ</w:t>
            </w:r>
          </w:p>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428" w:type="dxa"/>
            <w:tcMar>
              <w:top w:w="50" w:type="dxa"/>
              <w:left w:w="100" w:type="dxa"/>
            </w:tcMar>
            <w:vAlign w:val="center"/>
          </w:tcPr>
          <w:p w:rsidR="009E5011" w:rsidRDefault="0015575A">
            <w:pPr>
              <w:spacing w:after="0"/>
              <w:ind w:left="135"/>
              <w:jc w:val="center"/>
            </w:pPr>
            <w:r>
              <w:rPr>
                <w:rFonts w:ascii="Times New Roman" w:hAnsi="Times New Roman"/>
                <w:color w:val="000000"/>
                <w:sz w:val="24"/>
              </w:rPr>
              <w:t xml:space="preserve"> 1</w:t>
            </w:r>
            <w:r w:rsidR="00CB4620">
              <w:rPr>
                <w:rFonts w:ascii="Times New Roman" w:hAnsi="Times New Roman"/>
                <w:color w:val="000000"/>
                <w:sz w:val="24"/>
                <w:lang w:val="ru-RU"/>
              </w:rPr>
              <w:t>0</w:t>
            </w:r>
            <w:r w:rsidR="008F610B">
              <w:rPr>
                <w:rFonts w:ascii="Times New Roman" w:hAnsi="Times New Roman"/>
                <w:color w:val="000000"/>
                <w:sz w:val="24"/>
              </w:rPr>
              <w:t xml:space="preserve"> </w:t>
            </w:r>
          </w:p>
        </w:tc>
        <w:tc>
          <w:tcPr>
            <w:tcW w:w="1841" w:type="dxa"/>
            <w:tcMar>
              <w:top w:w="50" w:type="dxa"/>
              <w:left w:w="100" w:type="dxa"/>
            </w:tcMar>
            <w:vAlign w:val="center"/>
          </w:tcPr>
          <w:p w:rsidR="009E5011" w:rsidRPr="0015575A" w:rsidRDefault="0015575A">
            <w:pPr>
              <w:spacing w:after="0"/>
              <w:ind w:left="135"/>
              <w:jc w:val="center"/>
              <w:rPr>
                <w:lang w:val="ru-RU"/>
              </w:rPr>
            </w:pPr>
            <w:r>
              <w:rPr>
                <w:lang w:val="ru-RU"/>
              </w:rPr>
              <w:t>1</w:t>
            </w: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15575A" w:rsidRDefault="0015575A" w:rsidP="0015575A">
            <w:pPr>
              <w:spacing w:after="0"/>
              <w:ind w:left="135"/>
              <w:rPr>
                <w:lang w:val="ru-RU"/>
              </w:rPr>
            </w:pPr>
            <w:r>
              <w:rPr>
                <w:lang w:val="ru-RU"/>
              </w:rPr>
              <w:t>Библиотека ЦОК</w:t>
            </w:r>
          </w:p>
          <w:p w:rsidR="009E5011" w:rsidRDefault="0015575A" w:rsidP="0015575A">
            <w:pPr>
              <w:spacing w:after="0"/>
              <w:ind w:left="135"/>
            </w:pPr>
            <w:r>
              <w:rPr>
                <w:lang w:val="ru-RU"/>
              </w:rPr>
              <w:t>ЕДСОО</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1.2</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1428"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15575A" w:rsidRDefault="0015575A">
            <w:pPr>
              <w:spacing w:after="0"/>
              <w:ind w:left="135"/>
              <w:rPr>
                <w:lang w:val="ru-RU"/>
              </w:rPr>
            </w:pPr>
            <w:r>
              <w:rPr>
                <w:lang w:val="ru-RU"/>
              </w:rPr>
              <w:t xml:space="preserve">Библиотека ЦОК </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4620">
            <w:pPr>
              <w:spacing w:after="0"/>
              <w:ind w:left="135"/>
              <w:jc w:val="center"/>
            </w:pPr>
            <w:r>
              <w:rPr>
                <w:rFonts w:ascii="Times New Roman" w:hAnsi="Times New Roman"/>
                <w:color w:val="000000"/>
                <w:sz w:val="24"/>
              </w:rPr>
              <w:t xml:space="preserve"> 16</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гимнастики</w:t>
            </w:r>
            <w:proofErr w:type="spellEnd"/>
          </w:p>
        </w:tc>
        <w:tc>
          <w:tcPr>
            <w:tcW w:w="1428" w:type="dxa"/>
            <w:tcMar>
              <w:top w:w="50" w:type="dxa"/>
              <w:left w:w="100" w:type="dxa"/>
            </w:tcMar>
            <w:vAlign w:val="center"/>
          </w:tcPr>
          <w:p w:rsidR="009E5011" w:rsidRDefault="00CB4620">
            <w:pPr>
              <w:spacing w:after="0"/>
              <w:ind w:left="135"/>
              <w:jc w:val="center"/>
            </w:pPr>
            <w:r>
              <w:rPr>
                <w:rFonts w:ascii="Times New Roman" w:hAnsi="Times New Roman"/>
                <w:color w:val="000000"/>
                <w:sz w:val="24"/>
              </w:rPr>
              <w:lastRenderedPageBreak/>
              <w:t xml:space="preserve"> 4</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15575A" w:rsidRDefault="0015575A" w:rsidP="0015575A">
            <w:pPr>
              <w:spacing w:after="0"/>
              <w:ind w:left="135"/>
              <w:rPr>
                <w:lang w:val="ru-RU"/>
              </w:rPr>
            </w:pPr>
            <w:r>
              <w:rPr>
                <w:lang w:val="ru-RU"/>
              </w:rPr>
              <w:t>Библиотека ЦОК</w:t>
            </w:r>
          </w:p>
          <w:p w:rsidR="009E5011" w:rsidRDefault="0015575A" w:rsidP="0015575A">
            <w:pPr>
              <w:spacing w:after="0"/>
              <w:ind w:left="135"/>
            </w:pPr>
            <w:r>
              <w:rPr>
                <w:lang w:val="ru-RU"/>
              </w:rPr>
              <w:lastRenderedPageBreak/>
              <w:t>ЕДСОО</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lastRenderedPageBreak/>
              <w:t>2.2</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428" w:type="dxa"/>
            <w:tcMar>
              <w:top w:w="50" w:type="dxa"/>
              <w:left w:w="100" w:type="dxa"/>
            </w:tcMar>
            <w:vAlign w:val="center"/>
          </w:tcPr>
          <w:p w:rsidR="009E5011" w:rsidRDefault="00CB4620">
            <w:pPr>
              <w:spacing w:after="0"/>
              <w:ind w:left="135"/>
              <w:jc w:val="center"/>
            </w:pPr>
            <w:r>
              <w:rPr>
                <w:rFonts w:ascii="Times New Roman" w:hAnsi="Times New Roman"/>
                <w:color w:val="000000"/>
                <w:sz w:val="24"/>
              </w:rPr>
              <w:t xml:space="preserve"> 4</w:t>
            </w:r>
          </w:p>
        </w:tc>
        <w:tc>
          <w:tcPr>
            <w:tcW w:w="1841" w:type="dxa"/>
            <w:tcMar>
              <w:top w:w="50" w:type="dxa"/>
              <w:left w:w="100" w:type="dxa"/>
            </w:tcMar>
            <w:vAlign w:val="center"/>
          </w:tcPr>
          <w:p w:rsidR="009E5011" w:rsidRPr="0015575A" w:rsidRDefault="0015575A">
            <w:pPr>
              <w:spacing w:after="0"/>
              <w:ind w:left="135"/>
              <w:jc w:val="center"/>
              <w:rPr>
                <w:lang w:val="ru-RU"/>
              </w:rPr>
            </w:pPr>
            <w:r>
              <w:rPr>
                <w:lang w:val="ru-RU"/>
              </w:rPr>
              <w:t>1</w:t>
            </w: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15575A" w:rsidRDefault="0015575A">
            <w:pPr>
              <w:spacing w:after="0"/>
              <w:ind w:left="135"/>
              <w:rPr>
                <w:lang w:val="ru-RU"/>
              </w:rPr>
            </w:pPr>
            <w:r>
              <w:rPr>
                <w:lang w:val="ru-RU"/>
              </w:rPr>
              <w:t>Библиотека ЦОК</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2.3</w:t>
            </w:r>
          </w:p>
        </w:tc>
        <w:tc>
          <w:tcPr>
            <w:tcW w:w="4816"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Туристические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428"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9E5011" w:rsidRPr="0015575A" w:rsidRDefault="0015575A">
            <w:pPr>
              <w:spacing w:after="0"/>
              <w:ind w:left="135"/>
              <w:rPr>
                <w:lang w:val="ru-RU"/>
              </w:rPr>
            </w:pPr>
            <w:r>
              <w:rPr>
                <w:lang w:val="ru-RU"/>
              </w:rPr>
              <w:t>Библиотека ЦОК</w:t>
            </w:r>
          </w:p>
        </w:tc>
      </w:tr>
      <w:tr w:rsidR="009E5011" w:rsidTr="0015575A">
        <w:trPr>
          <w:trHeight w:val="144"/>
          <w:tblCellSpacing w:w="20" w:type="nil"/>
        </w:trPr>
        <w:tc>
          <w:tcPr>
            <w:tcW w:w="895" w:type="dxa"/>
            <w:tcMar>
              <w:top w:w="50" w:type="dxa"/>
              <w:left w:w="100" w:type="dxa"/>
            </w:tcMar>
            <w:vAlign w:val="center"/>
          </w:tcPr>
          <w:p w:rsidR="009E5011" w:rsidRDefault="008F610B">
            <w:pPr>
              <w:spacing w:after="0"/>
            </w:pPr>
            <w:r>
              <w:rPr>
                <w:rFonts w:ascii="Times New Roman" w:hAnsi="Times New Roman"/>
                <w:color w:val="000000"/>
                <w:sz w:val="24"/>
              </w:rPr>
              <w:t>2.4</w:t>
            </w:r>
          </w:p>
        </w:tc>
        <w:tc>
          <w:tcPr>
            <w:tcW w:w="4816"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Подготовка к демонстрации полученных результатов</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456" w:type="dxa"/>
            <w:tcMar>
              <w:top w:w="50" w:type="dxa"/>
              <w:left w:w="100" w:type="dxa"/>
            </w:tcMar>
            <w:vAlign w:val="center"/>
          </w:tcPr>
          <w:p w:rsidR="0015575A" w:rsidRDefault="0015575A" w:rsidP="0015575A">
            <w:pPr>
              <w:spacing w:after="0"/>
              <w:ind w:left="135"/>
              <w:rPr>
                <w:lang w:val="ru-RU"/>
              </w:rPr>
            </w:pPr>
            <w:r>
              <w:rPr>
                <w:lang w:val="ru-RU"/>
              </w:rPr>
              <w:t>Библиотека ЦОК</w:t>
            </w:r>
          </w:p>
          <w:p w:rsidR="009E5011" w:rsidRDefault="0015575A" w:rsidP="0015575A">
            <w:pPr>
              <w:spacing w:after="0"/>
              <w:ind w:left="135"/>
            </w:pPr>
            <w:r>
              <w:rPr>
                <w:lang w:val="ru-RU"/>
              </w:rPr>
              <w:t>ЕДСОО</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E5011" w:rsidRDefault="00CB4620">
            <w:pPr>
              <w:spacing w:after="0"/>
              <w:ind w:left="135"/>
              <w:jc w:val="center"/>
            </w:pPr>
            <w:r>
              <w:rPr>
                <w:rFonts w:ascii="Times New Roman" w:hAnsi="Times New Roman"/>
                <w:color w:val="000000"/>
                <w:sz w:val="24"/>
              </w:rPr>
              <w:t xml:space="preserve"> 14</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rsidTr="0015575A">
        <w:trPr>
          <w:trHeight w:val="144"/>
          <w:tblCellSpacing w:w="20" w:type="nil"/>
        </w:trPr>
        <w:tc>
          <w:tcPr>
            <w:tcW w:w="0" w:type="auto"/>
            <w:gridSpan w:val="2"/>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CB4620">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9E5011" w:rsidRDefault="0015575A">
            <w:pPr>
              <w:spacing w:after="0"/>
              <w:ind w:left="135"/>
              <w:jc w:val="center"/>
            </w:pPr>
            <w:r>
              <w:rPr>
                <w:rFonts w:ascii="Times New Roman" w:hAnsi="Times New Roman"/>
                <w:color w:val="000000"/>
                <w:sz w:val="24"/>
              </w:rPr>
              <w:t xml:space="preserve"> 2</w:t>
            </w:r>
            <w:r w:rsidR="008F610B">
              <w:rPr>
                <w:rFonts w:ascii="Times New Roman" w:hAnsi="Times New Roman"/>
                <w:color w:val="000000"/>
                <w:sz w:val="24"/>
              </w:rPr>
              <w:t xml:space="preserve"> </w:t>
            </w:r>
          </w:p>
        </w:tc>
        <w:tc>
          <w:tcPr>
            <w:tcW w:w="1910"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E5011" w:rsidRDefault="009E5011"/>
        </w:tc>
      </w:tr>
    </w:tbl>
    <w:p w:rsidR="009E5011" w:rsidRDefault="009E5011">
      <w:pPr>
        <w:sectPr w:rsidR="009E5011">
          <w:pgSz w:w="16383" w:h="11906" w:orient="landscape"/>
          <w:pgMar w:top="1134" w:right="850" w:bottom="1134" w:left="1701" w:header="720" w:footer="720" w:gutter="0"/>
          <w:cols w:space="720"/>
        </w:sectPr>
      </w:pPr>
    </w:p>
    <w:p w:rsidR="009E5011" w:rsidRDefault="001C6684" w:rsidP="001C6684">
      <w:pPr>
        <w:spacing w:after="0"/>
        <w:ind w:left="120"/>
        <w:jc w:val="center"/>
      </w:pPr>
      <w:r>
        <w:rPr>
          <w:rFonts w:ascii="Times New Roman" w:hAnsi="Times New Roman"/>
          <w:b/>
          <w:color w:val="000000"/>
          <w:sz w:val="28"/>
        </w:rPr>
        <w:lastRenderedPageBreak/>
        <w:t>ТЕМАТИЧЕСКОЕ ПЛАНИРОВАНИЕ</w:t>
      </w:r>
      <w:r w:rsidR="008F610B">
        <w:rPr>
          <w:rFonts w:ascii="Times New Roman" w:hAnsi="Times New Roman"/>
          <w:b/>
          <w:color w:val="000000"/>
          <w:sz w:val="28"/>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9E5011" w:rsidTr="001C6684">
        <w:trPr>
          <w:trHeight w:val="144"/>
          <w:tblCellSpacing w:w="20" w:type="nil"/>
        </w:trPr>
        <w:tc>
          <w:tcPr>
            <w:tcW w:w="1066" w:type="dxa"/>
            <w:vMerge w:val="restart"/>
            <w:tcMar>
              <w:top w:w="50" w:type="dxa"/>
              <w:left w:w="100" w:type="dxa"/>
            </w:tcMar>
            <w:vAlign w:val="center"/>
          </w:tcPr>
          <w:p w:rsidR="009E5011" w:rsidRDefault="008F610B">
            <w:pPr>
              <w:spacing w:after="0"/>
              <w:ind w:left="135"/>
            </w:pPr>
            <w:r>
              <w:rPr>
                <w:rFonts w:ascii="Times New Roman" w:hAnsi="Times New Roman"/>
                <w:b/>
                <w:color w:val="000000"/>
                <w:sz w:val="24"/>
              </w:rPr>
              <w:t xml:space="preserve">№ п/п </w:t>
            </w:r>
          </w:p>
          <w:p w:rsidR="009E5011" w:rsidRDefault="009E5011">
            <w:pPr>
              <w:spacing w:after="0"/>
              <w:ind w:left="135"/>
            </w:pPr>
          </w:p>
        </w:tc>
        <w:tc>
          <w:tcPr>
            <w:tcW w:w="4645"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5011" w:rsidRDefault="009E5011">
            <w:pPr>
              <w:spacing w:after="0"/>
              <w:ind w:left="135"/>
            </w:pPr>
          </w:p>
        </w:tc>
        <w:tc>
          <w:tcPr>
            <w:tcW w:w="0" w:type="auto"/>
            <w:gridSpan w:val="3"/>
            <w:tcMar>
              <w:top w:w="50" w:type="dxa"/>
              <w:left w:w="100" w:type="dxa"/>
            </w:tcMar>
            <w:vAlign w:val="center"/>
          </w:tcPr>
          <w:p w:rsidR="009E5011" w:rsidRDefault="008F61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5011" w:rsidRDefault="009E5011">
            <w:pPr>
              <w:spacing w:after="0"/>
              <w:ind w:left="135"/>
            </w:pPr>
          </w:p>
        </w:tc>
      </w:tr>
      <w:tr w:rsidR="009E5011" w:rsidTr="001C6684">
        <w:trPr>
          <w:trHeight w:val="144"/>
          <w:tblCellSpacing w:w="20" w:type="nil"/>
        </w:trPr>
        <w:tc>
          <w:tcPr>
            <w:tcW w:w="0" w:type="auto"/>
            <w:vMerge/>
            <w:tcBorders>
              <w:top w:val="nil"/>
            </w:tcBorders>
            <w:tcMar>
              <w:top w:w="50" w:type="dxa"/>
              <w:left w:w="100" w:type="dxa"/>
            </w:tcMar>
          </w:tcPr>
          <w:p w:rsidR="009E5011" w:rsidRDefault="009E5011"/>
        </w:tc>
        <w:tc>
          <w:tcPr>
            <w:tcW w:w="0" w:type="auto"/>
            <w:vMerge/>
            <w:tcBorders>
              <w:top w:val="nil"/>
            </w:tcBorders>
            <w:tcMar>
              <w:top w:w="50" w:type="dxa"/>
              <w:left w:w="100" w:type="dxa"/>
            </w:tcMar>
          </w:tcPr>
          <w:p w:rsidR="009E5011" w:rsidRDefault="009E5011"/>
        </w:tc>
        <w:tc>
          <w:tcPr>
            <w:tcW w:w="1535"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011" w:rsidRDefault="009E5011">
            <w:pPr>
              <w:spacing w:after="0"/>
              <w:ind w:left="135"/>
            </w:pPr>
          </w:p>
        </w:tc>
        <w:tc>
          <w:tcPr>
            <w:tcW w:w="1841"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1910"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0" w:type="auto"/>
            <w:vMerge/>
            <w:tcBorders>
              <w:top w:val="nil"/>
            </w:tcBorders>
            <w:tcMar>
              <w:top w:w="50" w:type="dxa"/>
              <w:left w:w="100" w:type="dxa"/>
            </w:tcMar>
          </w:tcPr>
          <w:p w:rsidR="009E5011" w:rsidRDefault="009E5011"/>
        </w:tc>
      </w:tr>
      <w:tr w:rsidR="009E5011" w:rsidRPr="004D5E1F">
        <w:trPr>
          <w:trHeight w:val="144"/>
          <w:tblCellSpacing w:w="20" w:type="nil"/>
        </w:trPr>
        <w:tc>
          <w:tcPr>
            <w:tcW w:w="0" w:type="auto"/>
            <w:gridSpan w:val="6"/>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b/>
                <w:color w:val="000000"/>
                <w:sz w:val="24"/>
                <w:lang w:val="ru-RU"/>
              </w:rPr>
              <w:t>Раздел 1.</w:t>
            </w:r>
            <w:r w:rsidRPr="008F610B">
              <w:rPr>
                <w:rFonts w:ascii="Times New Roman" w:hAnsi="Times New Roman"/>
                <w:color w:val="000000"/>
                <w:sz w:val="24"/>
                <w:lang w:val="ru-RU"/>
              </w:rPr>
              <w:t xml:space="preserve"> </w:t>
            </w:r>
            <w:r w:rsidRPr="008F610B">
              <w:rPr>
                <w:rFonts w:ascii="Times New Roman" w:hAnsi="Times New Roman"/>
                <w:b/>
                <w:color w:val="000000"/>
                <w:sz w:val="24"/>
                <w:lang w:val="ru-RU"/>
              </w:rPr>
              <w:t>Знания о физической культуре</w:t>
            </w:r>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4645"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2</w:t>
            </w:r>
            <w:r w:rsidR="008F610B">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9E5011" w:rsidRPr="00E26FE1" w:rsidRDefault="00E26FE1">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2</w:t>
            </w:r>
            <w:r w:rsidR="008F610B">
              <w:rPr>
                <w:rFonts w:ascii="Times New Roman" w:hAnsi="Times New Roman"/>
                <w:color w:val="000000"/>
                <w:sz w:val="24"/>
              </w:rPr>
              <w:t xml:space="preserve"> </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645"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3</w:t>
            </w:r>
            <w:r w:rsidR="008F610B">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9E5011" w:rsidRPr="00E26FE1" w:rsidRDefault="00E26FE1">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r>
              <w:rPr>
                <w:rFonts w:ascii="Times New Roman" w:hAnsi="Times New Roman"/>
                <w:b/>
                <w:color w:val="000000"/>
                <w:sz w:val="24"/>
              </w:rPr>
              <w:t>ФИЗИЧЕСКОЕ СОВЕРШЕНСТВОВАНИЕ</w:t>
            </w:r>
          </w:p>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1.1</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Техника выполнения специальных комплексов упражнений основной гимнастики</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C6684">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1.2</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1.3</w:t>
            </w:r>
          </w:p>
        </w:tc>
        <w:tc>
          <w:tcPr>
            <w:tcW w:w="4645" w:type="dxa"/>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1535"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9E5011" w:rsidRPr="00E26FE1" w:rsidRDefault="00E26FE1">
            <w:pPr>
              <w:spacing w:after="0"/>
              <w:ind w:left="135"/>
              <w:rPr>
                <w:lang w:val="ru-RU"/>
              </w:rPr>
            </w:pPr>
            <w:r>
              <w:rPr>
                <w:lang w:val="ru-RU"/>
              </w:rPr>
              <w:t>Библиотека ЦОК</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16</w:t>
            </w:r>
          </w:p>
        </w:tc>
        <w:tc>
          <w:tcPr>
            <w:tcW w:w="0" w:type="auto"/>
            <w:gridSpan w:val="3"/>
            <w:tcMar>
              <w:top w:w="50" w:type="dxa"/>
              <w:left w:w="100" w:type="dxa"/>
            </w:tcMar>
            <w:vAlign w:val="center"/>
          </w:tcPr>
          <w:p w:rsidR="009E5011" w:rsidRDefault="009E5011"/>
        </w:tc>
      </w:tr>
      <w:tr w:rsidR="009E5011">
        <w:trPr>
          <w:trHeight w:val="144"/>
          <w:tblCellSpacing w:w="20" w:type="nil"/>
        </w:trPr>
        <w:tc>
          <w:tcPr>
            <w:tcW w:w="0" w:type="auto"/>
            <w:gridSpan w:val="6"/>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E5011" w:rsidTr="001C6684">
        <w:trPr>
          <w:trHeight w:val="144"/>
          <w:tblCellSpacing w:w="20" w:type="nil"/>
        </w:trPr>
        <w:tc>
          <w:tcPr>
            <w:tcW w:w="1066" w:type="dxa"/>
            <w:tcMar>
              <w:top w:w="50" w:type="dxa"/>
              <w:left w:w="100" w:type="dxa"/>
            </w:tcMar>
            <w:vAlign w:val="center"/>
          </w:tcPr>
          <w:p w:rsidR="009E5011" w:rsidRDefault="008F610B">
            <w:pPr>
              <w:spacing w:after="0"/>
            </w:pPr>
            <w:r>
              <w:rPr>
                <w:rFonts w:ascii="Times New Roman" w:hAnsi="Times New Roman"/>
                <w:color w:val="000000"/>
                <w:sz w:val="24"/>
              </w:rPr>
              <w:t>2.1</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 xml:space="preserve">Универсальные умения выполнения </w:t>
            </w:r>
            <w:r w:rsidRPr="008F610B">
              <w:rPr>
                <w:rFonts w:ascii="Times New Roman" w:hAnsi="Times New Roman"/>
                <w:color w:val="000000"/>
                <w:sz w:val="24"/>
                <w:lang w:val="ru-RU"/>
              </w:rPr>
              <w:lastRenderedPageBreak/>
              <w:t>физических упражнений при взаимодействии в группах</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lastRenderedPageBreak/>
              <w:t>ЕДСОО</w:t>
            </w:r>
          </w:p>
        </w:tc>
      </w:tr>
      <w:tr w:rsidR="009E5011" w:rsidTr="001C6684">
        <w:trPr>
          <w:trHeight w:val="144"/>
          <w:tblCellSpacing w:w="20" w:type="nil"/>
        </w:trPr>
        <w:tc>
          <w:tcPr>
            <w:tcW w:w="1066" w:type="dxa"/>
            <w:tcMar>
              <w:top w:w="50" w:type="dxa"/>
              <w:left w:w="100" w:type="dxa"/>
            </w:tcMar>
            <w:vAlign w:val="center"/>
          </w:tcPr>
          <w:p w:rsidR="009E5011" w:rsidRDefault="001C6684">
            <w:pPr>
              <w:spacing w:after="0"/>
            </w:pPr>
            <w:r>
              <w:rPr>
                <w:rFonts w:ascii="Times New Roman" w:hAnsi="Times New Roman"/>
                <w:color w:val="000000"/>
                <w:sz w:val="24"/>
              </w:rPr>
              <w:lastRenderedPageBreak/>
              <w:t>2.2</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Универсальные умения удержания, броска, ловли, вращения, переката (передачи) гимнастических предметов (мяч, скакалка)</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1C6684">
            <w:pPr>
              <w:spacing w:after="0"/>
            </w:pPr>
            <w:r>
              <w:rPr>
                <w:rFonts w:ascii="Times New Roman" w:hAnsi="Times New Roman"/>
                <w:color w:val="000000"/>
                <w:sz w:val="24"/>
              </w:rPr>
              <w:t>2.3</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Универсальные умения удержания равновесий, выполнения прыжков, поворотов, танцевальных шагов индивидуально и в группах, выполнение акробатических упражнений</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C668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1C6684">
            <w:pPr>
              <w:spacing w:after="0"/>
            </w:pPr>
            <w:r>
              <w:rPr>
                <w:rFonts w:ascii="Times New Roman" w:hAnsi="Times New Roman"/>
                <w:color w:val="000000"/>
                <w:sz w:val="24"/>
              </w:rPr>
              <w:t>2.4</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1C6684">
            <w:pPr>
              <w:spacing w:after="0"/>
            </w:pPr>
            <w:r>
              <w:rPr>
                <w:rFonts w:ascii="Times New Roman" w:hAnsi="Times New Roman"/>
                <w:color w:val="000000"/>
                <w:sz w:val="24"/>
              </w:rPr>
              <w:t>2.5</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Игры и игровые задания, спортивные эстафеты</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rsidTr="001C6684">
        <w:trPr>
          <w:trHeight w:val="144"/>
          <w:tblCellSpacing w:w="20" w:type="nil"/>
        </w:trPr>
        <w:tc>
          <w:tcPr>
            <w:tcW w:w="1066" w:type="dxa"/>
            <w:tcMar>
              <w:top w:w="50" w:type="dxa"/>
              <w:left w:w="100" w:type="dxa"/>
            </w:tcMar>
            <w:vAlign w:val="center"/>
          </w:tcPr>
          <w:p w:rsidR="009E5011" w:rsidRDefault="001C6684">
            <w:pPr>
              <w:spacing w:after="0"/>
            </w:pPr>
            <w:r>
              <w:rPr>
                <w:rFonts w:ascii="Times New Roman" w:hAnsi="Times New Roman"/>
                <w:color w:val="000000"/>
                <w:sz w:val="24"/>
              </w:rPr>
              <w:t>2.6</w:t>
            </w:r>
          </w:p>
        </w:tc>
        <w:tc>
          <w:tcPr>
            <w:tcW w:w="4645"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Подготовка к демонстрации достигнутых результатов</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C668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9E5011" w:rsidRDefault="009E5011">
            <w:pPr>
              <w:spacing w:after="0"/>
              <w:ind w:left="135"/>
              <w:jc w:val="center"/>
            </w:pPr>
          </w:p>
        </w:tc>
        <w:tc>
          <w:tcPr>
            <w:tcW w:w="1910" w:type="dxa"/>
            <w:tcMar>
              <w:top w:w="50" w:type="dxa"/>
              <w:left w:w="100" w:type="dxa"/>
            </w:tcMar>
            <w:vAlign w:val="center"/>
          </w:tcPr>
          <w:p w:rsidR="009E5011" w:rsidRDefault="009E5011">
            <w:pPr>
              <w:spacing w:after="0"/>
              <w:ind w:left="135"/>
              <w:jc w:val="center"/>
            </w:pPr>
          </w:p>
        </w:tc>
        <w:tc>
          <w:tcPr>
            <w:tcW w:w="2646" w:type="dxa"/>
            <w:tcMar>
              <w:top w:w="50" w:type="dxa"/>
              <w:left w:w="100" w:type="dxa"/>
            </w:tcMar>
            <w:vAlign w:val="center"/>
          </w:tcPr>
          <w:p w:rsidR="00E26FE1" w:rsidRDefault="00E26FE1" w:rsidP="00E26FE1">
            <w:pPr>
              <w:spacing w:after="0"/>
              <w:ind w:left="135"/>
              <w:rPr>
                <w:lang w:val="ru-RU"/>
              </w:rPr>
            </w:pPr>
            <w:r>
              <w:rPr>
                <w:lang w:val="ru-RU"/>
              </w:rPr>
              <w:t>Библиотека ЦОК</w:t>
            </w:r>
          </w:p>
          <w:p w:rsidR="009E5011" w:rsidRDefault="00E26FE1" w:rsidP="00E26FE1">
            <w:pPr>
              <w:spacing w:after="0"/>
              <w:ind w:left="135"/>
            </w:pPr>
            <w:r>
              <w:rPr>
                <w:lang w:val="ru-RU"/>
              </w:rPr>
              <w:t>ЕДСОО</w:t>
            </w:r>
          </w:p>
        </w:tc>
      </w:tr>
      <w:tr w:rsidR="009E5011">
        <w:trPr>
          <w:trHeight w:val="144"/>
          <w:tblCellSpacing w:w="20" w:type="nil"/>
        </w:trPr>
        <w:tc>
          <w:tcPr>
            <w:tcW w:w="0" w:type="auto"/>
            <w:gridSpan w:val="2"/>
            <w:tcMar>
              <w:top w:w="50" w:type="dxa"/>
              <w:left w:w="100" w:type="dxa"/>
            </w:tcMar>
            <w:vAlign w:val="center"/>
          </w:tcPr>
          <w:p w:rsidR="009E5011" w:rsidRDefault="008F61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E5011" w:rsidRDefault="001C6684">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rsidR="009E5011" w:rsidRDefault="009E5011"/>
        </w:tc>
      </w:tr>
      <w:tr w:rsidR="009E5011" w:rsidTr="001C6684">
        <w:trPr>
          <w:trHeight w:val="144"/>
          <w:tblCellSpacing w:w="20" w:type="nil"/>
        </w:trPr>
        <w:tc>
          <w:tcPr>
            <w:tcW w:w="0" w:type="auto"/>
            <w:gridSpan w:val="2"/>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sidR="001C6684">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E5011" w:rsidRDefault="008F610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E5011" w:rsidRDefault="009E5011"/>
        </w:tc>
      </w:tr>
    </w:tbl>
    <w:p w:rsidR="009E5011" w:rsidRDefault="009E5011">
      <w:pPr>
        <w:sectPr w:rsidR="009E5011">
          <w:pgSz w:w="16383" w:h="11906" w:orient="landscape"/>
          <w:pgMar w:top="1134" w:right="850" w:bottom="1134" w:left="1701" w:header="720" w:footer="720" w:gutter="0"/>
          <w:cols w:space="720"/>
        </w:sectPr>
      </w:pPr>
    </w:p>
    <w:p w:rsidR="009E5011" w:rsidRDefault="009E5011">
      <w:pPr>
        <w:sectPr w:rsidR="009E5011">
          <w:pgSz w:w="16383" w:h="11906" w:orient="landscape"/>
          <w:pgMar w:top="1134" w:right="850" w:bottom="1134" w:left="1701" w:header="720" w:footer="720" w:gutter="0"/>
          <w:cols w:space="720"/>
        </w:sectPr>
      </w:pPr>
    </w:p>
    <w:p w:rsidR="009E5011" w:rsidRDefault="008F610B" w:rsidP="007429BF">
      <w:pPr>
        <w:spacing w:after="0"/>
        <w:ind w:left="120"/>
        <w:jc w:val="center"/>
      </w:pPr>
      <w:bookmarkStart w:id="16" w:name="block-44137276"/>
      <w:bookmarkEnd w:id="15"/>
      <w:r>
        <w:rPr>
          <w:rFonts w:ascii="Times New Roman" w:hAnsi="Times New Roman"/>
          <w:b/>
          <w:color w:val="000000"/>
          <w:sz w:val="28"/>
        </w:rPr>
        <w:lastRenderedPageBreak/>
        <w:t>ПОУРОЧНОЕ ПЛАНИРОВАНИЕ 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61"/>
        <w:gridCol w:w="4547"/>
        <w:gridCol w:w="1110"/>
        <w:gridCol w:w="1220"/>
        <w:gridCol w:w="1843"/>
        <w:gridCol w:w="1938"/>
        <w:gridCol w:w="2221"/>
      </w:tblGrid>
      <w:tr w:rsidR="006F17FC" w:rsidTr="006F17FC">
        <w:trPr>
          <w:trHeight w:val="144"/>
          <w:tblCellSpacing w:w="20" w:type="nil"/>
        </w:trPr>
        <w:tc>
          <w:tcPr>
            <w:tcW w:w="1161" w:type="dxa"/>
            <w:vMerge w:val="restart"/>
            <w:tcMar>
              <w:top w:w="50" w:type="dxa"/>
              <w:left w:w="100" w:type="dxa"/>
            </w:tcMar>
            <w:vAlign w:val="center"/>
          </w:tcPr>
          <w:p w:rsidR="006F17FC" w:rsidRDefault="006F17FC">
            <w:pPr>
              <w:spacing w:after="0"/>
              <w:ind w:left="135"/>
            </w:pPr>
            <w:r>
              <w:rPr>
                <w:rFonts w:ascii="Times New Roman" w:hAnsi="Times New Roman"/>
                <w:b/>
                <w:color w:val="000000"/>
                <w:sz w:val="24"/>
              </w:rPr>
              <w:t xml:space="preserve">№ п/п </w:t>
            </w:r>
          </w:p>
          <w:p w:rsidR="006F17FC" w:rsidRDefault="006F17FC">
            <w:pPr>
              <w:spacing w:after="0"/>
              <w:ind w:left="135"/>
            </w:pPr>
          </w:p>
        </w:tc>
        <w:tc>
          <w:tcPr>
            <w:tcW w:w="4547" w:type="dxa"/>
            <w:vMerge w:val="restart"/>
            <w:tcMar>
              <w:top w:w="50" w:type="dxa"/>
              <w:left w:w="100" w:type="dxa"/>
            </w:tcMar>
            <w:vAlign w:val="center"/>
          </w:tcPr>
          <w:p w:rsidR="006F17FC" w:rsidRDefault="006F17F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F17FC" w:rsidRDefault="006F17FC">
            <w:pPr>
              <w:spacing w:after="0"/>
              <w:ind w:left="135"/>
            </w:pPr>
          </w:p>
        </w:tc>
        <w:tc>
          <w:tcPr>
            <w:tcW w:w="2330" w:type="dxa"/>
            <w:gridSpan w:val="2"/>
            <w:tcBorders>
              <w:right w:val="single" w:sz="4" w:space="0" w:color="auto"/>
            </w:tcBorders>
            <w:tcMar>
              <w:top w:w="50" w:type="dxa"/>
              <w:left w:w="100" w:type="dxa"/>
            </w:tcMar>
            <w:vAlign w:val="center"/>
          </w:tcPr>
          <w:p w:rsidR="006F17FC" w:rsidRDefault="006F17F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1" w:type="dxa"/>
            <w:gridSpan w:val="2"/>
            <w:vAlign w:val="center"/>
          </w:tcPr>
          <w:p w:rsidR="006F17FC" w:rsidRDefault="006F17FC" w:rsidP="006F17FC">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6F17FC" w:rsidRDefault="006F17FC" w:rsidP="006F17FC">
            <w:pPr>
              <w:spacing w:after="0"/>
              <w:ind w:left="135"/>
            </w:pPr>
          </w:p>
        </w:tc>
        <w:tc>
          <w:tcPr>
            <w:tcW w:w="2221" w:type="dxa"/>
            <w:vMerge w:val="restart"/>
            <w:tcMar>
              <w:top w:w="50" w:type="dxa"/>
              <w:left w:w="100" w:type="dxa"/>
            </w:tcMar>
            <w:vAlign w:val="center"/>
          </w:tcPr>
          <w:p w:rsidR="006F17FC" w:rsidRDefault="006F17F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F17FC" w:rsidRDefault="006F17FC">
            <w:pPr>
              <w:spacing w:after="0"/>
              <w:ind w:left="135"/>
            </w:pPr>
          </w:p>
        </w:tc>
      </w:tr>
      <w:tr w:rsidR="006F17FC" w:rsidTr="00DD6FB6">
        <w:trPr>
          <w:trHeight w:val="144"/>
          <w:tblCellSpacing w:w="20" w:type="nil"/>
        </w:trPr>
        <w:tc>
          <w:tcPr>
            <w:tcW w:w="1161" w:type="dxa"/>
            <w:vMerge/>
            <w:tcBorders>
              <w:top w:val="nil"/>
            </w:tcBorders>
            <w:tcMar>
              <w:top w:w="50" w:type="dxa"/>
              <w:left w:w="100" w:type="dxa"/>
            </w:tcMar>
          </w:tcPr>
          <w:p w:rsidR="009E5011" w:rsidRDefault="009E5011"/>
        </w:tc>
        <w:tc>
          <w:tcPr>
            <w:tcW w:w="4547" w:type="dxa"/>
            <w:vMerge/>
            <w:tcBorders>
              <w:top w:val="nil"/>
            </w:tcBorders>
            <w:tcMar>
              <w:top w:w="50" w:type="dxa"/>
              <w:left w:w="100" w:type="dxa"/>
            </w:tcMar>
          </w:tcPr>
          <w:p w:rsidR="009E5011" w:rsidRDefault="009E5011"/>
        </w:tc>
        <w:tc>
          <w:tcPr>
            <w:tcW w:w="1110" w:type="dxa"/>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5011" w:rsidRDefault="009E5011">
            <w:pPr>
              <w:spacing w:after="0"/>
              <w:ind w:left="135"/>
            </w:pPr>
          </w:p>
        </w:tc>
        <w:tc>
          <w:tcPr>
            <w:tcW w:w="1220" w:type="dxa"/>
            <w:tcBorders>
              <w:right w:val="single" w:sz="4" w:space="0" w:color="auto"/>
            </w:tcBorders>
            <w:tcMar>
              <w:top w:w="50" w:type="dxa"/>
              <w:left w:w="100" w:type="dxa"/>
            </w:tcMar>
            <w:vAlign w:val="center"/>
          </w:tcPr>
          <w:p w:rsidR="009E5011" w:rsidRDefault="008F61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5011" w:rsidRDefault="009E5011">
            <w:pPr>
              <w:spacing w:after="0"/>
              <w:ind w:left="135"/>
            </w:pPr>
          </w:p>
        </w:tc>
        <w:tc>
          <w:tcPr>
            <w:tcW w:w="1843" w:type="dxa"/>
            <w:tcBorders>
              <w:left w:val="single" w:sz="4" w:space="0" w:color="auto"/>
              <w:right w:val="single" w:sz="4" w:space="0" w:color="auto"/>
            </w:tcBorders>
            <w:tcMar>
              <w:top w:w="50" w:type="dxa"/>
              <w:left w:w="100" w:type="dxa"/>
            </w:tcMar>
            <w:vAlign w:val="center"/>
          </w:tcPr>
          <w:p w:rsidR="009E5011" w:rsidRPr="006F17FC" w:rsidRDefault="00DD6FB6" w:rsidP="00F62AE8">
            <w:pPr>
              <w:spacing w:after="0"/>
              <w:jc w:val="center"/>
              <w:rPr>
                <w:rFonts w:ascii="Times New Roman" w:hAnsi="Times New Roman" w:cs="Times New Roman"/>
                <w:b/>
                <w:sz w:val="24"/>
                <w:lang w:val="ru-RU"/>
              </w:rPr>
            </w:pPr>
            <w:r>
              <w:rPr>
                <w:rFonts w:ascii="Times New Roman" w:hAnsi="Times New Roman" w:cs="Times New Roman"/>
                <w:b/>
                <w:sz w:val="24"/>
                <w:lang w:val="ru-RU"/>
              </w:rPr>
              <w:t>По плану</w:t>
            </w:r>
          </w:p>
        </w:tc>
        <w:tc>
          <w:tcPr>
            <w:tcW w:w="1938" w:type="dxa"/>
            <w:tcBorders>
              <w:top w:val="single" w:sz="4" w:space="0" w:color="auto"/>
              <w:left w:val="single" w:sz="4" w:space="0" w:color="auto"/>
            </w:tcBorders>
            <w:tcMar>
              <w:top w:w="50" w:type="dxa"/>
              <w:left w:w="100" w:type="dxa"/>
            </w:tcMar>
          </w:tcPr>
          <w:p w:rsidR="006F17FC" w:rsidRPr="006F17FC" w:rsidRDefault="006F17FC" w:rsidP="00F62AE8">
            <w:pPr>
              <w:spacing w:after="0"/>
              <w:ind w:left="135"/>
              <w:jc w:val="center"/>
              <w:rPr>
                <w:rFonts w:ascii="Times New Roman" w:hAnsi="Times New Roman" w:cs="Times New Roman"/>
                <w:b/>
                <w:sz w:val="24"/>
                <w:lang w:val="ru-RU"/>
              </w:rPr>
            </w:pPr>
          </w:p>
          <w:p w:rsidR="00F62AE8" w:rsidRDefault="00F62AE8" w:rsidP="00F62AE8">
            <w:pPr>
              <w:spacing w:after="0"/>
              <w:jc w:val="center"/>
              <w:rPr>
                <w:rFonts w:ascii="Times New Roman" w:hAnsi="Times New Roman" w:cs="Times New Roman"/>
                <w:b/>
                <w:sz w:val="24"/>
                <w:lang w:val="ru-RU"/>
              </w:rPr>
            </w:pPr>
          </w:p>
          <w:p w:rsidR="009E5011" w:rsidRPr="006F17FC" w:rsidRDefault="00DD6FB6" w:rsidP="00F62AE8">
            <w:pPr>
              <w:spacing w:after="0"/>
              <w:jc w:val="center"/>
              <w:rPr>
                <w:rFonts w:ascii="Times New Roman" w:hAnsi="Times New Roman" w:cs="Times New Roman"/>
                <w:b/>
                <w:sz w:val="24"/>
                <w:lang w:val="ru-RU"/>
              </w:rPr>
            </w:pPr>
            <w:r>
              <w:rPr>
                <w:rFonts w:ascii="Times New Roman" w:hAnsi="Times New Roman" w:cs="Times New Roman"/>
                <w:b/>
                <w:sz w:val="24"/>
                <w:lang w:val="ru-RU"/>
              </w:rPr>
              <w:t>По Факту</w:t>
            </w:r>
          </w:p>
        </w:tc>
        <w:tc>
          <w:tcPr>
            <w:tcW w:w="2221" w:type="dxa"/>
            <w:vMerge/>
            <w:tcBorders>
              <w:top w:val="nil"/>
            </w:tcBorders>
            <w:tcMar>
              <w:top w:w="50" w:type="dxa"/>
              <w:left w:w="100" w:type="dxa"/>
            </w:tcMar>
          </w:tcPr>
          <w:p w:rsidR="009E5011" w:rsidRDefault="009E5011"/>
        </w:tc>
      </w:tr>
      <w:tr w:rsidR="006F17FC" w:rsidTr="00DD6FB6">
        <w:trPr>
          <w:trHeight w:val="144"/>
          <w:tblCellSpacing w:w="20" w:type="nil"/>
        </w:trPr>
        <w:tc>
          <w:tcPr>
            <w:tcW w:w="1161" w:type="dxa"/>
            <w:tcMar>
              <w:top w:w="50" w:type="dxa"/>
              <w:left w:w="100" w:type="dxa"/>
            </w:tcMar>
            <w:vAlign w:val="center"/>
          </w:tcPr>
          <w:p w:rsidR="009E5011" w:rsidRDefault="008F610B">
            <w:pPr>
              <w:spacing w:after="0"/>
            </w:pPr>
            <w:r>
              <w:rPr>
                <w:rFonts w:ascii="Times New Roman" w:hAnsi="Times New Roman"/>
                <w:color w:val="000000"/>
                <w:sz w:val="24"/>
              </w:rPr>
              <w:t>1</w:t>
            </w:r>
          </w:p>
        </w:tc>
        <w:tc>
          <w:tcPr>
            <w:tcW w:w="4547" w:type="dxa"/>
            <w:tcMar>
              <w:top w:w="50" w:type="dxa"/>
              <w:left w:w="100" w:type="dxa"/>
            </w:tcMar>
            <w:vAlign w:val="center"/>
          </w:tcPr>
          <w:p w:rsidR="009E5011" w:rsidRPr="008F610B" w:rsidRDefault="008F610B">
            <w:pPr>
              <w:spacing w:after="0"/>
              <w:ind w:left="135"/>
              <w:rPr>
                <w:lang w:val="ru-RU"/>
              </w:rPr>
            </w:pPr>
            <w:r w:rsidRPr="008F610B">
              <w:rPr>
                <w:rFonts w:ascii="Times New Roman" w:hAnsi="Times New Roman"/>
                <w:color w:val="000000"/>
                <w:sz w:val="24"/>
                <w:lang w:val="ru-RU"/>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1110"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9E5011" w:rsidRDefault="009E5011">
            <w:pPr>
              <w:spacing w:after="0"/>
              <w:ind w:left="135"/>
              <w:jc w:val="center"/>
            </w:pPr>
          </w:p>
        </w:tc>
        <w:tc>
          <w:tcPr>
            <w:tcW w:w="1843" w:type="dxa"/>
            <w:tcMar>
              <w:top w:w="50" w:type="dxa"/>
              <w:left w:w="100" w:type="dxa"/>
            </w:tcMar>
            <w:vAlign w:val="center"/>
          </w:tcPr>
          <w:p w:rsidR="009E5011" w:rsidRPr="00F73E78" w:rsidRDefault="00F73E78">
            <w:pPr>
              <w:spacing w:after="0"/>
              <w:ind w:left="135"/>
              <w:jc w:val="center"/>
              <w:rPr>
                <w:lang w:val="ru-RU"/>
              </w:rPr>
            </w:pPr>
            <w:r>
              <w:rPr>
                <w:lang w:val="ru-RU"/>
              </w:rPr>
              <w:t>02.09</w:t>
            </w:r>
          </w:p>
        </w:tc>
        <w:tc>
          <w:tcPr>
            <w:tcW w:w="1938" w:type="dxa"/>
            <w:tcMar>
              <w:top w:w="50" w:type="dxa"/>
              <w:left w:w="100" w:type="dxa"/>
            </w:tcMar>
            <w:vAlign w:val="center"/>
          </w:tcPr>
          <w:p w:rsidR="009E5011" w:rsidRDefault="009E5011">
            <w:pPr>
              <w:spacing w:after="0"/>
              <w:ind w:left="135"/>
            </w:pPr>
          </w:p>
        </w:tc>
        <w:tc>
          <w:tcPr>
            <w:tcW w:w="2221" w:type="dxa"/>
            <w:tcMar>
              <w:top w:w="50" w:type="dxa"/>
              <w:left w:w="100" w:type="dxa"/>
            </w:tcMar>
            <w:vAlign w:val="center"/>
          </w:tcPr>
          <w:p w:rsidR="009E5011" w:rsidRDefault="00723546">
            <w:pPr>
              <w:spacing w:after="0"/>
              <w:ind w:left="135"/>
              <w:rPr>
                <w:lang w:val="ru-RU"/>
              </w:rPr>
            </w:pPr>
            <w:r>
              <w:rPr>
                <w:lang w:val="ru-RU"/>
              </w:rPr>
              <w:t>Библиотека ЦОК</w:t>
            </w:r>
          </w:p>
          <w:p w:rsidR="00723546" w:rsidRPr="00723546" w:rsidRDefault="00723546">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9E5011" w:rsidRDefault="008F610B">
            <w:pPr>
              <w:spacing w:after="0"/>
            </w:pPr>
            <w:r>
              <w:rPr>
                <w:rFonts w:ascii="Times New Roman" w:hAnsi="Times New Roman"/>
                <w:color w:val="000000"/>
                <w:sz w:val="24"/>
              </w:rPr>
              <w:t>2</w:t>
            </w:r>
          </w:p>
        </w:tc>
        <w:tc>
          <w:tcPr>
            <w:tcW w:w="4547" w:type="dxa"/>
            <w:tcMar>
              <w:top w:w="50" w:type="dxa"/>
              <w:left w:w="100" w:type="dxa"/>
            </w:tcMar>
            <w:vAlign w:val="center"/>
          </w:tcPr>
          <w:p w:rsidR="009E5011" w:rsidRPr="008F610B" w:rsidRDefault="007B2CE8">
            <w:pPr>
              <w:spacing w:after="0"/>
              <w:ind w:left="135"/>
              <w:rPr>
                <w:lang w:val="ru-RU"/>
              </w:rPr>
            </w:pPr>
            <w:r w:rsidRPr="008F610B">
              <w:rPr>
                <w:rFonts w:ascii="Times New Roman" w:hAnsi="Times New Roman"/>
                <w:color w:val="000000"/>
                <w:sz w:val="24"/>
                <w:lang w:val="ru-RU"/>
              </w:rPr>
              <w:t xml:space="preserve">Здоровый образ жизни. Составление комплекса упражнений для утренней зарядки, физкультминуток. </w:t>
            </w:r>
            <w:proofErr w:type="spellStart"/>
            <w:r>
              <w:rPr>
                <w:rFonts w:ascii="Times New Roman" w:hAnsi="Times New Roman"/>
                <w:color w:val="000000"/>
                <w:sz w:val="24"/>
              </w:rPr>
              <w:t>Дневник</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110" w:type="dxa"/>
            <w:tcMar>
              <w:top w:w="50" w:type="dxa"/>
              <w:left w:w="100" w:type="dxa"/>
            </w:tcMar>
            <w:vAlign w:val="center"/>
          </w:tcPr>
          <w:p w:rsidR="009E5011" w:rsidRDefault="008F610B">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9E5011" w:rsidRDefault="009E5011">
            <w:pPr>
              <w:spacing w:after="0"/>
              <w:ind w:left="135"/>
              <w:jc w:val="center"/>
            </w:pPr>
          </w:p>
        </w:tc>
        <w:tc>
          <w:tcPr>
            <w:tcW w:w="1843" w:type="dxa"/>
            <w:tcMar>
              <w:top w:w="50" w:type="dxa"/>
              <w:left w:w="100" w:type="dxa"/>
            </w:tcMar>
            <w:vAlign w:val="center"/>
          </w:tcPr>
          <w:p w:rsidR="009E5011" w:rsidRPr="00F73E78" w:rsidRDefault="00F73E78">
            <w:pPr>
              <w:spacing w:after="0"/>
              <w:ind w:left="135"/>
              <w:jc w:val="center"/>
              <w:rPr>
                <w:lang w:val="ru-RU"/>
              </w:rPr>
            </w:pPr>
            <w:r>
              <w:rPr>
                <w:lang w:val="ru-RU"/>
              </w:rPr>
              <w:t>09.09</w:t>
            </w:r>
          </w:p>
        </w:tc>
        <w:tc>
          <w:tcPr>
            <w:tcW w:w="1938" w:type="dxa"/>
            <w:tcMar>
              <w:top w:w="50" w:type="dxa"/>
              <w:left w:w="100" w:type="dxa"/>
            </w:tcMar>
            <w:vAlign w:val="center"/>
          </w:tcPr>
          <w:p w:rsidR="009E5011" w:rsidRDefault="009E5011">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9E5011"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3</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спортивных эстафет с элементами соревновательной деятельности</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F73E78" w:rsidRDefault="00F73E78" w:rsidP="006F17FC">
            <w:pPr>
              <w:spacing w:after="0"/>
              <w:ind w:left="135"/>
              <w:jc w:val="center"/>
              <w:rPr>
                <w:lang w:val="ru-RU"/>
              </w:rPr>
            </w:pPr>
            <w:r>
              <w:rPr>
                <w:lang w:val="ru-RU"/>
              </w:rPr>
              <w:t>16.09</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4</w:t>
            </w:r>
          </w:p>
        </w:tc>
        <w:tc>
          <w:tcPr>
            <w:tcW w:w="4547" w:type="dxa"/>
            <w:tcMar>
              <w:top w:w="50" w:type="dxa"/>
              <w:left w:w="100" w:type="dxa"/>
            </w:tcMar>
            <w:vAlign w:val="center"/>
          </w:tcPr>
          <w:p w:rsidR="006F17FC" w:rsidRPr="008F610B" w:rsidRDefault="006F17FC" w:rsidP="006F17FC">
            <w:pPr>
              <w:spacing w:after="0"/>
              <w:ind w:left="135"/>
              <w:rPr>
                <w:lang w:val="ru-RU"/>
              </w:rPr>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F73E78" w:rsidRDefault="00F73E78" w:rsidP="006F17FC">
            <w:pPr>
              <w:spacing w:after="0"/>
              <w:ind w:left="135"/>
              <w:jc w:val="center"/>
              <w:rPr>
                <w:lang w:val="ru-RU"/>
              </w:rPr>
            </w:pPr>
            <w:r>
              <w:rPr>
                <w:lang w:val="ru-RU"/>
              </w:rPr>
              <w:t>23.09</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5</w:t>
            </w:r>
          </w:p>
        </w:tc>
        <w:tc>
          <w:tcPr>
            <w:tcW w:w="4547" w:type="dxa"/>
            <w:tcMar>
              <w:top w:w="50" w:type="dxa"/>
              <w:left w:w="100" w:type="dxa"/>
            </w:tcMar>
            <w:vAlign w:val="center"/>
          </w:tcPr>
          <w:p w:rsidR="006F17FC" w:rsidRPr="007B2CE8" w:rsidRDefault="006F17FC" w:rsidP="006F17FC">
            <w:pPr>
              <w:spacing w:after="0"/>
              <w:ind w:left="135"/>
              <w:rPr>
                <w:lang w:val="ru-RU"/>
              </w:rPr>
            </w:pPr>
            <w:r w:rsidRPr="008F610B">
              <w:rPr>
                <w:rFonts w:ascii="Times New Roman" w:hAnsi="Times New Roman"/>
                <w:color w:val="000000"/>
                <w:sz w:val="24"/>
                <w:lang w:val="ru-RU"/>
              </w:rPr>
              <w:t>Организующие команды и приемы при построении, передвижении, расчёте</w:t>
            </w:r>
          </w:p>
        </w:tc>
        <w:tc>
          <w:tcPr>
            <w:tcW w:w="1110" w:type="dxa"/>
            <w:tcMar>
              <w:top w:w="50" w:type="dxa"/>
              <w:left w:w="100" w:type="dxa"/>
            </w:tcMar>
            <w:vAlign w:val="center"/>
          </w:tcPr>
          <w:p w:rsidR="006F17FC" w:rsidRDefault="006F17FC" w:rsidP="006F17FC">
            <w:pPr>
              <w:spacing w:after="0"/>
              <w:ind w:left="135"/>
              <w:jc w:val="center"/>
            </w:pPr>
            <w:r w:rsidRPr="007B2C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F73E78" w:rsidRDefault="00F73E78" w:rsidP="006F17FC">
            <w:pPr>
              <w:spacing w:after="0"/>
              <w:ind w:left="135"/>
              <w:jc w:val="center"/>
              <w:rPr>
                <w:lang w:val="ru-RU"/>
              </w:rPr>
            </w:pPr>
            <w:r>
              <w:rPr>
                <w:lang w:val="ru-RU"/>
              </w:rPr>
              <w:t>30.09</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6</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 xml:space="preserve">Техника выполнения гимнастического шага. Техника выполнения шагов: приставные шаги вперёд, в сторону на </w:t>
            </w:r>
            <w:r w:rsidRPr="008F610B">
              <w:rPr>
                <w:rFonts w:ascii="Times New Roman" w:hAnsi="Times New Roman"/>
                <w:color w:val="000000"/>
                <w:sz w:val="24"/>
                <w:lang w:val="ru-RU"/>
              </w:rPr>
              <w:lastRenderedPageBreak/>
              <w:t>полной стопе; шаги с продвижением вперёд на носках, пятках, на полной стопе; шаги с наклоном туловища вперед, в сторону</w:t>
            </w:r>
          </w:p>
        </w:tc>
        <w:tc>
          <w:tcPr>
            <w:tcW w:w="1110" w:type="dxa"/>
            <w:tcMar>
              <w:top w:w="50" w:type="dxa"/>
              <w:left w:w="100" w:type="dxa"/>
            </w:tcMar>
            <w:vAlign w:val="center"/>
          </w:tcPr>
          <w:p w:rsidR="006F17FC" w:rsidRDefault="006F17FC" w:rsidP="006F17FC">
            <w:pPr>
              <w:spacing w:after="0"/>
              <w:ind w:left="135"/>
              <w:jc w:val="center"/>
            </w:pPr>
            <w:r w:rsidRPr="00D730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F73E78" w:rsidRDefault="00F73E78" w:rsidP="006F17FC">
            <w:pPr>
              <w:spacing w:after="0"/>
              <w:ind w:left="135"/>
              <w:jc w:val="center"/>
              <w:rPr>
                <w:lang w:val="ru-RU"/>
              </w:rPr>
            </w:pPr>
            <w:r>
              <w:rPr>
                <w:lang w:val="ru-RU"/>
              </w:rPr>
              <w:t>07.10</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lastRenderedPageBreak/>
              <w:t>7</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различных видов гимнастического бега</w:t>
            </w:r>
          </w:p>
        </w:tc>
        <w:tc>
          <w:tcPr>
            <w:tcW w:w="1110" w:type="dxa"/>
            <w:tcMar>
              <w:top w:w="50" w:type="dxa"/>
              <w:left w:w="100" w:type="dxa"/>
            </w:tcMar>
            <w:vAlign w:val="center"/>
          </w:tcPr>
          <w:p w:rsidR="006F17FC" w:rsidRDefault="006F17FC" w:rsidP="006F17FC">
            <w:pPr>
              <w:spacing w:after="0"/>
              <w:ind w:left="135"/>
              <w:jc w:val="center"/>
            </w:pPr>
            <w:r w:rsidRPr="007B2C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14.10</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8</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небольших прыжков в полном приседе</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21.10</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9</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упражнений для укрепления мышц спины; для разогревания мышц спины</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11.11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10</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упражнений для развития гибкости позвоночника; для увеличения подвижности плечевого пояса</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18.11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11</w:t>
            </w:r>
          </w:p>
        </w:tc>
        <w:tc>
          <w:tcPr>
            <w:tcW w:w="4547" w:type="dxa"/>
            <w:tcMar>
              <w:top w:w="50" w:type="dxa"/>
              <w:left w:w="100" w:type="dxa"/>
            </w:tcMar>
            <w:vAlign w:val="center"/>
          </w:tcPr>
          <w:p w:rsidR="006F17FC" w:rsidRPr="00723546" w:rsidRDefault="006F17FC" w:rsidP="006F17FC">
            <w:pPr>
              <w:spacing w:after="0"/>
              <w:ind w:left="135"/>
              <w:rPr>
                <w:lang w:val="ru-RU"/>
              </w:rPr>
            </w:pPr>
            <w:r w:rsidRPr="008F610B">
              <w:rPr>
                <w:rFonts w:ascii="Times New Roman" w:hAnsi="Times New Roman"/>
                <w:color w:val="000000"/>
                <w:sz w:val="24"/>
                <w:lang w:val="ru-RU"/>
              </w:rPr>
              <w:t xml:space="preserve">Техника выполнения различных видов ходьбы для развития координации. </w:t>
            </w:r>
            <w:r w:rsidRPr="00723546">
              <w:rPr>
                <w:rFonts w:ascii="Times New Roman" w:hAnsi="Times New Roman"/>
                <w:color w:val="000000"/>
                <w:sz w:val="24"/>
                <w:lang w:val="ru-RU"/>
              </w:rPr>
              <w:t>Техника выполнения различных видов бега для развития координации</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25.11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12</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подскоков и прыжков через скакалку</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02.12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13</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упражнений с мячом: баланс, передача, отбивы</w:t>
            </w:r>
          </w:p>
        </w:tc>
        <w:tc>
          <w:tcPr>
            <w:tcW w:w="1110" w:type="dxa"/>
            <w:tcMar>
              <w:top w:w="50" w:type="dxa"/>
              <w:left w:w="100" w:type="dxa"/>
            </w:tcMar>
            <w:vAlign w:val="center"/>
          </w:tcPr>
          <w:p w:rsidR="006F17FC" w:rsidRDefault="006F17FC" w:rsidP="006F17FC">
            <w:pPr>
              <w:spacing w:after="0"/>
              <w:ind w:left="135"/>
              <w:jc w:val="center"/>
            </w:pPr>
            <w:r w:rsidRPr="007235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09.12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14</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упражнений с мячом: перекаты, броски, переброски, ловли</w:t>
            </w:r>
          </w:p>
        </w:tc>
        <w:tc>
          <w:tcPr>
            <w:tcW w:w="1110" w:type="dxa"/>
            <w:tcMar>
              <w:top w:w="50" w:type="dxa"/>
              <w:left w:w="100" w:type="dxa"/>
            </w:tcMar>
            <w:vAlign w:val="center"/>
          </w:tcPr>
          <w:p w:rsidR="006F17FC" w:rsidRDefault="006F17FC" w:rsidP="006F17FC">
            <w:pPr>
              <w:spacing w:after="0"/>
              <w:ind w:left="135"/>
              <w:jc w:val="center"/>
            </w:pPr>
            <w:r w:rsidRPr="007235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Pr="00723546" w:rsidRDefault="006F17FC" w:rsidP="006F17FC">
            <w:pPr>
              <w:spacing w:after="0"/>
              <w:ind w:left="135"/>
              <w:jc w:val="center"/>
              <w:rPr>
                <w:lang w:val="ru-RU"/>
              </w:rPr>
            </w:pPr>
            <w:r>
              <w:rPr>
                <w:lang w:val="ru-RU"/>
              </w:rPr>
              <w:t>1</w:t>
            </w: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16.12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15</w:t>
            </w:r>
          </w:p>
        </w:tc>
        <w:tc>
          <w:tcPr>
            <w:tcW w:w="4547" w:type="dxa"/>
            <w:tcMar>
              <w:top w:w="50" w:type="dxa"/>
              <w:left w:w="100" w:type="dxa"/>
            </w:tcMar>
            <w:vAlign w:val="center"/>
          </w:tcPr>
          <w:p w:rsidR="006F17FC" w:rsidRDefault="006F17FC" w:rsidP="006F17FC">
            <w:pPr>
              <w:spacing w:after="0"/>
              <w:ind w:left="135"/>
            </w:pPr>
            <w:r w:rsidRPr="008F610B">
              <w:rPr>
                <w:rFonts w:ascii="Times New Roman" w:hAnsi="Times New Roman"/>
                <w:color w:val="000000"/>
                <w:sz w:val="24"/>
                <w:lang w:val="ru-RU"/>
              </w:rPr>
              <w:t xml:space="preserve">Техника вращения кистью руки скакалки, сложенной вчетверо. Техника </w:t>
            </w:r>
            <w:r w:rsidRPr="008F610B">
              <w:rPr>
                <w:rFonts w:ascii="Times New Roman" w:hAnsi="Times New Roman"/>
                <w:color w:val="000000"/>
                <w:sz w:val="24"/>
                <w:lang w:val="ru-RU"/>
              </w:rPr>
              <w:lastRenderedPageBreak/>
              <w:t xml:space="preserve">вращения вдвое сложенной скакалки в лицевой, боковой, горизонтальной плоскостях.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налево</w:t>
            </w:r>
            <w:proofErr w:type="spellEnd"/>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23.12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lastRenderedPageBreak/>
              <w:t>16</w:t>
            </w:r>
          </w:p>
        </w:tc>
        <w:tc>
          <w:tcPr>
            <w:tcW w:w="4547" w:type="dxa"/>
            <w:tcMar>
              <w:top w:w="50" w:type="dxa"/>
              <w:left w:w="100" w:type="dxa"/>
            </w:tcMar>
            <w:vAlign w:val="center"/>
          </w:tcPr>
          <w:p w:rsidR="006F17FC" w:rsidRPr="00723546" w:rsidRDefault="006F17FC" w:rsidP="006F17FC">
            <w:pPr>
              <w:spacing w:after="0"/>
              <w:ind w:left="135"/>
              <w:rPr>
                <w:lang w:val="ru-RU"/>
              </w:rPr>
            </w:pPr>
            <w:r w:rsidRPr="008F610B">
              <w:rPr>
                <w:rFonts w:ascii="Times New Roman" w:hAnsi="Times New Roman"/>
                <w:color w:val="000000"/>
                <w:sz w:val="24"/>
                <w:lang w:val="ru-RU"/>
              </w:rPr>
              <w:t xml:space="preserve">Основные правила проведения ролевых подвижных игр. </w:t>
            </w:r>
            <w:r w:rsidRPr="00723546">
              <w:rPr>
                <w:rFonts w:ascii="Times New Roman" w:hAnsi="Times New Roman"/>
                <w:color w:val="000000"/>
                <w:sz w:val="24"/>
                <w:lang w:val="ru-RU"/>
              </w:rPr>
              <w:t>Ролевые подвижные игры</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13.01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17</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Формирование навыков участия в общеразвивающих играх</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20.01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18</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в игровой деятельности и в общеразвивающих играх</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27.01</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19</w:t>
            </w:r>
          </w:p>
        </w:tc>
        <w:tc>
          <w:tcPr>
            <w:tcW w:w="4547" w:type="dxa"/>
            <w:tcMar>
              <w:top w:w="50" w:type="dxa"/>
              <w:left w:w="100" w:type="dxa"/>
            </w:tcMar>
            <w:vAlign w:val="center"/>
          </w:tcPr>
          <w:p w:rsidR="006F17FC" w:rsidRPr="00723546" w:rsidRDefault="006F17FC" w:rsidP="006F17FC">
            <w:pPr>
              <w:spacing w:after="0"/>
              <w:ind w:left="135"/>
              <w:rPr>
                <w:lang w:val="ru-RU"/>
              </w:rPr>
            </w:pPr>
            <w:r w:rsidRPr="008F610B">
              <w:rPr>
                <w:rFonts w:ascii="Times New Roman" w:hAnsi="Times New Roman"/>
                <w:color w:val="000000"/>
                <w:sz w:val="24"/>
                <w:lang w:val="ru-RU"/>
              </w:rPr>
              <w:t xml:space="preserve">Основные правила участия в спортивных эстафетах с гимнастическими предметами. </w:t>
            </w:r>
            <w:r w:rsidRPr="00723546">
              <w:rPr>
                <w:rFonts w:ascii="Times New Roman" w:hAnsi="Times New Roman"/>
                <w:color w:val="000000"/>
                <w:sz w:val="24"/>
                <w:lang w:val="ru-RU"/>
              </w:rPr>
              <w:t>Спортивные эстафеты со скакалкой</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03.02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20</w:t>
            </w:r>
          </w:p>
        </w:tc>
        <w:tc>
          <w:tcPr>
            <w:tcW w:w="4547" w:type="dxa"/>
            <w:tcMar>
              <w:top w:w="50" w:type="dxa"/>
              <w:left w:w="100" w:type="dxa"/>
            </w:tcMar>
            <w:vAlign w:val="center"/>
          </w:tcPr>
          <w:p w:rsidR="006F17FC" w:rsidRDefault="006F17FC" w:rsidP="006F17FC">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10.02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21</w:t>
            </w:r>
          </w:p>
        </w:tc>
        <w:tc>
          <w:tcPr>
            <w:tcW w:w="4547" w:type="dxa"/>
            <w:tcMar>
              <w:top w:w="50" w:type="dxa"/>
              <w:left w:w="100" w:type="dxa"/>
            </w:tcMar>
            <w:vAlign w:val="center"/>
          </w:tcPr>
          <w:p w:rsidR="006F17FC" w:rsidRPr="00723546" w:rsidRDefault="006F17FC" w:rsidP="006F17FC">
            <w:pPr>
              <w:spacing w:after="0"/>
              <w:ind w:left="135"/>
              <w:rPr>
                <w:lang w:val="ru-RU"/>
              </w:rPr>
            </w:pPr>
            <w:r w:rsidRPr="008F610B">
              <w:rPr>
                <w:rFonts w:ascii="Times New Roman" w:hAnsi="Times New Roman"/>
                <w:color w:val="000000"/>
                <w:sz w:val="24"/>
                <w:lang w:val="ru-RU"/>
              </w:rPr>
              <w:t>Организующие команды при построении, передвижении, перестроении</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24.02</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22</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партерной разминки для укрепления мышц спины</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03.03</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23</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партерной разминки для укрепления мышц ног</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10.03</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24</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 xml:space="preserve">Техника выполнения комбинаций </w:t>
            </w:r>
            <w:r w:rsidRPr="008F610B">
              <w:rPr>
                <w:rFonts w:ascii="Times New Roman" w:hAnsi="Times New Roman"/>
                <w:color w:val="000000"/>
                <w:sz w:val="24"/>
                <w:lang w:val="ru-RU"/>
              </w:rPr>
              <w:lastRenderedPageBreak/>
              <w:t>упражнений общей разминки для подготовки к физическим нагрузкам</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17.03</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lastRenderedPageBreak/>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lastRenderedPageBreak/>
              <w:t>25</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гимнастической разминки у опоры для укрепления голеностопных суставов</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24.03</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26</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гимнастической разминки у опоры: наклоны туловища вперед, назад и в стороны</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07.04</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27</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 xml:space="preserve">Техника выполнения гимнастической разминки у опоры: </w:t>
            </w:r>
            <w:proofErr w:type="spellStart"/>
            <w:r w:rsidRPr="008F610B">
              <w:rPr>
                <w:rFonts w:ascii="Times New Roman" w:hAnsi="Times New Roman"/>
                <w:color w:val="000000"/>
                <w:sz w:val="24"/>
                <w:lang w:val="ru-RU"/>
              </w:rPr>
              <w:t>полуприседы</w:t>
            </w:r>
            <w:proofErr w:type="spellEnd"/>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14.04</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28</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гимнастической разминки у опоры с отведение ноги вперед, назад, в сторону, не отрывая от носка</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21.04</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29</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гимнастической разминки у опоры: приставные шаги в сторону и поворот</w:t>
            </w:r>
          </w:p>
        </w:tc>
        <w:tc>
          <w:tcPr>
            <w:tcW w:w="1110" w:type="dxa"/>
            <w:tcMar>
              <w:top w:w="50" w:type="dxa"/>
              <w:left w:w="100" w:type="dxa"/>
            </w:tcMar>
            <w:vAlign w:val="center"/>
          </w:tcPr>
          <w:p w:rsidR="006F17FC" w:rsidRDefault="006F17FC" w:rsidP="006F17FC">
            <w:pPr>
              <w:spacing w:after="0"/>
              <w:ind w:left="135"/>
              <w:jc w:val="center"/>
            </w:pPr>
            <w:r w:rsidRPr="007235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28.04</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30</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спортивных упражнений на выталкивание соперника, на перетягивание соперника в свою сторону</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05.05</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31</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12.05</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Pr="00723546" w:rsidRDefault="006F17FC" w:rsidP="006F17FC">
            <w:pPr>
              <w:spacing w:after="0"/>
              <w:ind w:left="135"/>
              <w:rPr>
                <w:lang w:val="ru-RU"/>
              </w:rPr>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32</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 xml:space="preserve">Техника выполнения спортивных упражнений на овладение предметом у </w:t>
            </w:r>
            <w:r w:rsidRPr="008F610B">
              <w:rPr>
                <w:rFonts w:ascii="Times New Roman" w:hAnsi="Times New Roman"/>
                <w:color w:val="000000"/>
                <w:sz w:val="24"/>
                <w:lang w:val="ru-RU"/>
              </w:rPr>
              <w:lastRenderedPageBreak/>
              <w:t>соперника одной рукой, двумя руками</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19.05</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lastRenderedPageBreak/>
              <w:t>33</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подводящих упражнений к выполнению шпагатов, упражнения «мост», упражнения «кувырок»</w:t>
            </w:r>
          </w:p>
        </w:tc>
        <w:tc>
          <w:tcPr>
            <w:tcW w:w="1110" w:type="dxa"/>
            <w:tcMar>
              <w:top w:w="50" w:type="dxa"/>
              <w:left w:w="100" w:type="dxa"/>
            </w:tcMar>
            <w:vAlign w:val="center"/>
          </w:tcPr>
          <w:p w:rsidR="006F17FC" w:rsidRDefault="006F17FC" w:rsidP="006F17FC">
            <w:pPr>
              <w:spacing w:after="0"/>
              <w:ind w:left="135"/>
              <w:jc w:val="center"/>
            </w:pPr>
            <w:r w:rsidRPr="007235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Pr="00723546" w:rsidRDefault="006F17FC" w:rsidP="006F17FC">
            <w:pPr>
              <w:spacing w:after="0"/>
              <w:ind w:left="135"/>
              <w:jc w:val="center"/>
              <w:rPr>
                <w:lang w:val="ru-RU"/>
              </w:rPr>
            </w:pPr>
            <w:r>
              <w:rPr>
                <w:lang w:val="ru-RU"/>
              </w:rPr>
              <w:t>1</w:t>
            </w:r>
          </w:p>
        </w:tc>
        <w:tc>
          <w:tcPr>
            <w:tcW w:w="1843" w:type="dxa"/>
            <w:tcMar>
              <w:top w:w="50" w:type="dxa"/>
              <w:left w:w="100" w:type="dxa"/>
            </w:tcMar>
            <w:vAlign w:val="center"/>
          </w:tcPr>
          <w:p w:rsidR="006F17FC" w:rsidRPr="009E79AD" w:rsidRDefault="009E79AD" w:rsidP="006F17FC">
            <w:pPr>
              <w:spacing w:after="0"/>
              <w:ind w:left="135"/>
              <w:jc w:val="center"/>
              <w:rPr>
                <w:lang w:val="ru-RU"/>
              </w:rPr>
            </w:pPr>
            <w:r>
              <w:rPr>
                <w:lang w:val="ru-RU"/>
              </w:rPr>
              <w:t>26.05</w:t>
            </w: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1161" w:type="dxa"/>
            <w:tcMar>
              <w:top w:w="50" w:type="dxa"/>
              <w:left w:w="100" w:type="dxa"/>
            </w:tcMar>
            <w:vAlign w:val="center"/>
          </w:tcPr>
          <w:p w:rsidR="006F17FC" w:rsidRDefault="006F17FC" w:rsidP="006F17FC">
            <w:pPr>
              <w:spacing w:after="0"/>
            </w:pPr>
            <w:r>
              <w:rPr>
                <w:rFonts w:ascii="Times New Roman" w:hAnsi="Times New Roman"/>
                <w:color w:val="000000"/>
                <w:sz w:val="24"/>
              </w:rPr>
              <w:t>34</w:t>
            </w:r>
          </w:p>
        </w:tc>
        <w:tc>
          <w:tcPr>
            <w:tcW w:w="4547" w:type="dxa"/>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Техника выполнения упражнений спортивной борьбы</w:t>
            </w:r>
          </w:p>
        </w:tc>
        <w:tc>
          <w:tcPr>
            <w:tcW w:w="1110" w:type="dxa"/>
            <w:tcMar>
              <w:top w:w="50" w:type="dxa"/>
              <w:left w:w="100" w:type="dxa"/>
            </w:tcMar>
            <w:vAlign w:val="center"/>
          </w:tcPr>
          <w:p w:rsidR="006F17FC" w:rsidRDefault="006F17FC" w:rsidP="006F17FC">
            <w:pPr>
              <w:spacing w:after="0"/>
              <w:ind w:left="135"/>
              <w:jc w:val="center"/>
            </w:pPr>
            <w:r w:rsidRPr="007235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0" w:type="dxa"/>
            <w:tcMar>
              <w:top w:w="50" w:type="dxa"/>
              <w:left w:w="100" w:type="dxa"/>
            </w:tcMar>
            <w:vAlign w:val="center"/>
          </w:tcPr>
          <w:p w:rsidR="006F17FC" w:rsidRDefault="006F17FC" w:rsidP="006F17FC">
            <w:pPr>
              <w:spacing w:after="0"/>
              <w:ind w:left="135"/>
              <w:jc w:val="center"/>
            </w:pPr>
          </w:p>
        </w:tc>
        <w:tc>
          <w:tcPr>
            <w:tcW w:w="1843" w:type="dxa"/>
            <w:tcMar>
              <w:top w:w="50" w:type="dxa"/>
              <w:left w:w="100" w:type="dxa"/>
            </w:tcMar>
            <w:vAlign w:val="center"/>
          </w:tcPr>
          <w:p w:rsidR="006F17FC" w:rsidRDefault="006F17FC" w:rsidP="006F17FC">
            <w:pPr>
              <w:spacing w:after="0"/>
              <w:ind w:left="135"/>
              <w:jc w:val="center"/>
            </w:pPr>
          </w:p>
        </w:tc>
        <w:tc>
          <w:tcPr>
            <w:tcW w:w="1938" w:type="dxa"/>
            <w:tcMar>
              <w:top w:w="50" w:type="dxa"/>
              <w:left w:w="100" w:type="dxa"/>
            </w:tcMar>
            <w:vAlign w:val="center"/>
          </w:tcPr>
          <w:p w:rsidR="006F17FC" w:rsidRDefault="006F17FC" w:rsidP="006F17FC">
            <w:pPr>
              <w:spacing w:after="0"/>
              <w:ind w:left="135"/>
            </w:pPr>
          </w:p>
        </w:tc>
        <w:tc>
          <w:tcPr>
            <w:tcW w:w="2221" w:type="dxa"/>
            <w:tcMar>
              <w:top w:w="50" w:type="dxa"/>
              <w:left w:w="100" w:type="dxa"/>
            </w:tcMar>
            <w:vAlign w:val="center"/>
          </w:tcPr>
          <w:p w:rsidR="006F17FC" w:rsidRDefault="006F17FC" w:rsidP="006F17FC">
            <w:pPr>
              <w:spacing w:after="0"/>
              <w:ind w:left="135"/>
              <w:rPr>
                <w:lang w:val="ru-RU"/>
              </w:rPr>
            </w:pPr>
            <w:r>
              <w:rPr>
                <w:lang w:val="ru-RU"/>
              </w:rPr>
              <w:t>Библиотека ЦОК</w:t>
            </w:r>
          </w:p>
          <w:p w:rsidR="006F17FC" w:rsidRDefault="006F17FC" w:rsidP="006F17FC">
            <w:pPr>
              <w:spacing w:after="0"/>
              <w:ind w:left="135"/>
            </w:pPr>
            <w:r>
              <w:rPr>
                <w:lang w:val="ru-RU"/>
              </w:rPr>
              <w:t>ЕДСОО</w:t>
            </w:r>
          </w:p>
        </w:tc>
      </w:tr>
      <w:tr w:rsidR="006F17FC" w:rsidTr="00DD6FB6">
        <w:trPr>
          <w:trHeight w:val="144"/>
          <w:tblCellSpacing w:w="20" w:type="nil"/>
        </w:trPr>
        <w:tc>
          <w:tcPr>
            <w:tcW w:w="5708" w:type="dxa"/>
            <w:gridSpan w:val="2"/>
            <w:tcMar>
              <w:top w:w="50" w:type="dxa"/>
              <w:left w:w="100" w:type="dxa"/>
            </w:tcMar>
            <w:vAlign w:val="center"/>
          </w:tcPr>
          <w:p w:rsidR="006F17FC" w:rsidRPr="008F610B" w:rsidRDefault="006F17FC" w:rsidP="006F17FC">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110" w:type="dxa"/>
            <w:tcMar>
              <w:top w:w="50" w:type="dxa"/>
              <w:left w:w="100" w:type="dxa"/>
            </w:tcMar>
            <w:vAlign w:val="center"/>
          </w:tcPr>
          <w:p w:rsidR="006F17FC" w:rsidRDefault="006F17FC" w:rsidP="006F17FC">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20" w:type="dxa"/>
            <w:tcMar>
              <w:top w:w="50" w:type="dxa"/>
              <w:left w:w="100" w:type="dxa"/>
            </w:tcMar>
            <w:vAlign w:val="center"/>
          </w:tcPr>
          <w:p w:rsidR="006F17FC" w:rsidRDefault="006F17FC" w:rsidP="006F17FC">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6F17FC" w:rsidRDefault="006F17FC" w:rsidP="006F17FC">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rsidR="006F17FC" w:rsidRDefault="006F17FC" w:rsidP="006F17FC"/>
        </w:tc>
      </w:tr>
    </w:tbl>
    <w:p w:rsidR="009E5011" w:rsidRDefault="009E5011">
      <w:pPr>
        <w:sectPr w:rsidR="009E5011">
          <w:pgSz w:w="16383" w:h="11906" w:orient="landscape"/>
          <w:pgMar w:top="1134" w:right="850" w:bottom="1134" w:left="1701" w:header="720" w:footer="720" w:gutter="0"/>
          <w:cols w:space="720"/>
        </w:sectPr>
      </w:pPr>
    </w:p>
    <w:p w:rsidR="009E5011" w:rsidRPr="007429BF" w:rsidRDefault="007429BF" w:rsidP="007429BF">
      <w:pPr>
        <w:spacing w:after="0"/>
        <w:ind w:left="120"/>
        <w:jc w:val="center"/>
        <w:rPr>
          <w:rFonts w:ascii="Times New Roman" w:hAnsi="Times New Roman"/>
          <w:b/>
          <w:color w:val="000000"/>
          <w:sz w:val="28"/>
        </w:rPr>
      </w:pPr>
      <w:r>
        <w:rPr>
          <w:rFonts w:ascii="Times New Roman" w:hAnsi="Times New Roman"/>
          <w:b/>
          <w:color w:val="000000"/>
          <w:sz w:val="28"/>
        </w:rPr>
        <w:lastRenderedPageBreak/>
        <w:t>ПОУРОЧНОЕ ПЛАНИРОВАНИЕ</w:t>
      </w:r>
      <w:r>
        <w:rPr>
          <w:rFonts w:ascii="Times New Roman" w:hAnsi="Times New Roman"/>
          <w:b/>
          <w:color w:val="000000"/>
          <w:sz w:val="28"/>
          <w:lang w:val="ru-RU"/>
        </w:rPr>
        <w:t xml:space="preserve"> 2</w:t>
      </w:r>
      <w:r w:rsidR="008F610B">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6"/>
        <w:gridCol w:w="4401"/>
        <w:gridCol w:w="1052"/>
        <w:gridCol w:w="1276"/>
        <w:gridCol w:w="1984"/>
        <w:gridCol w:w="2080"/>
        <w:gridCol w:w="2221"/>
      </w:tblGrid>
      <w:tr w:rsidR="00E81194" w:rsidTr="00E81194">
        <w:trPr>
          <w:trHeight w:val="144"/>
          <w:tblCellSpacing w:w="20" w:type="nil"/>
        </w:trPr>
        <w:tc>
          <w:tcPr>
            <w:tcW w:w="1026" w:type="dxa"/>
            <w:vMerge w:val="restart"/>
            <w:tcMar>
              <w:top w:w="50" w:type="dxa"/>
              <w:left w:w="100" w:type="dxa"/>
            </w:tcMar>
            <w:vAlign w:val="center"/>
          </w:tcPr>
          <w:p w:rsidR="00E81194" w:rsidRDefault="00E81194">
            <w:pPr>
              <w:spacing w:after="0"/>
              <w:ind w:left="135"/>
            </w:pPr>
            <w:r>
              <w:rPr>
                <w:rFonts w:ascii="Times New Roman" w:hAnsi="Times New Roman"/>
                <w:b/>
                <w:color w:val="000000"/>
                <w:sz w:val="24"/>
              </w:rPr>
              <w:t xml:space="preserve">№ п/п </w:t>
            </w:r>
          </w:p>
          <w:p w:rsidR="00E81194" w:rsidRDefault="00E81194">
            <w:pPr>
              <w:spacing w:after="0"/>
              <w:ind w:left="135"/>
            </w:pPr>
          </w:p>
        </w:tc>
        <w:tc>
          <w:tcPr>
            <w:tcW w:w="4401" w:type="dxa"/>
            <w:vMerge w:val="restart"/>
            <w:tcMar>
              <w:top w:w="50" w:type="dxa"/>
              <w:left w:w="100" w:type="dxa"/>
            </w:tcMar>
            <w:vAlign w:val="center"/>
          </w:tcPr>
          <w:p w:rsidR="00E81194" w:rsidRDefault="00E8119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1194" w:rsidRDefault="00E81194">
            <w:pPr>
              <w:spacing w:after="0"/>
              <w:ind w:left="135"/>
            </w:pPr>
          </w:p>
        </w:tc>
        <w:tc>
          <w:tcPr>
            <w:tcW w:w="2328" w:type="dxa"/>
            <w:gridSpan w:val="2"/>
            <w:tcBorders>
              <w:right w:val="single" w:sz="4" w:space="0" w:color="auto"/>
            </w:tcBorders>
            <w:tcMar>
              <w:top w:w="50" w:type="dxa"/>
              <w:left w:w="100" w:type="dxa"/>
            </w:tcMar>
            <w:vAlign w:val="center"/>
          </w:tcPr>
          <w:p w:rsidR="00E81194" w:rsidRDefault="00E8119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64" w:type="dxa"/>
            <w:gridSpan w:val="2"/>
            <w:tcBorders>
              <w:bottom w:val="single" w:sz="4" w:space="0" w:color="auto"/>
            </w:tcBorders>
            <w:vAlign w:val="center"/>
          </w:tcPr>
          <w:p w:rsidR="00E81194" w:rsidRDefault="00E81194" w:rsidP="00E81194">
            <w:pPr>
              <w:spacing w:after="0"/>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E81194" w:rsidRDefault="00E81194" w:rsidP="00E81194">
            <w:pPr>
              <w:spacing w:after="0"/>
              <w:ind w:left="135"/>
            </w:pPr>
          </w:p>
        </w:tc>
        <w:tc>
          <w:tcPr>
            <w:tcW w:w="2221" w:type="dxa"/>
            <w:vMerge w:val="restart"/>
            <w:tcMar>
              <w:top w:w="50" w:type="dxa"/>
              <w:left w:w="100" w:type="dxa"/>
            </w:tcMar>
            <w:vAlign w:val="center"/>
          </w:tcPr>
          <w:p w:rsidR="00E81194" w:rsidRDefault="00E81194" w:rsidP="00E8119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81194" w:rsidTr="00E81194">
        <w:trPr>
          <w:trHeight w:val="144"/>
          <w:tblCellSpacing w:w="20" w:type="nil"/>
        </w:trPr>
        <w:tc>
          <w:tcPr>
            <w:tcW w:w="1026" w:type="dxa"/>
            <w:vMerge/>
            <w:tcBorders>
              <w:top w:val="nil"/>
            </w:tcBorders>
            <w:tcMar>
              <w:top w:w="50" w:type="dxa"/>
              <w:left w:w="100" w:type="dxa"/>
            </w:tcMar>
          </w:tcPr>
          <w:p w:rsidR="00E81194" w:rsidRDefault="00E81194"/>
        </w:tc>
        <w:tc>
          <w:tcPr>
            <w:tcW w:w="4401" w:type="dxa"/>
            <w:vMerge/>
            <w:tcBorders>
              <w:top w:val="nil"/>
            </w:tcBorders>
            <w:tcMar>
              <w:top w:w="50" w:type="dxa"/>
              <w:left w:w="100" w:type="dxa"/>
            </w:tcMar>
          </w:tcPr>
          <w:p w:rsidR="00E81194" w:rsidRDefault="00E81194"/>
        </w:tc>
        <w:tc>
          <w:tcPr>
            <w:tcW w:w="1052" w:type="dxa"/>
            <w:tcMar>
              <w:top w:w="50" w:type="dxa"/>
              <w:left w:w="100" w:type="dxa"/>
            </w:tcMar>
            <w:vAlign w:val="center"/>
          </w:tcPr>
          <w:p w:rsidR="00E81194" w:rsidRDefault="00E8119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194" w:rsidRDefault="00E81194">
            <w:pPr>
              <w:spacing w:after="0"/>
              <w:ind w:left="135"/>
            </w:pPr>
          </w:p>
        </w:tc>
        <w:tc>
          <w:tcPr>
            <w:tcW w:w="1276" w:type="dxa"/>
            <w:tcMar>
              <w:top w:w="50" w:type="dxa"/>
              <w:left w:w="100" w:type="dxa"/>
            </w:tcMar>
            <w:vAlign w:val="center"/>
          </w:tcPr>
          <w:p w:rsidR="00E81194" w:rsidRDefault="00E81194" w:rsidP="00E8119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984" w:type="dxa"/>
            <w:tcBorders>
              <w:top w:val="single" w:sz="4" w:space="0" w:color="auto"/>
              <w:right w:val="single" w:sz="4" w:space="0" w:color="auto"/>
            </w:tcBorders>
            <w:tcMar>
              <w:top w:w="50" w:type="dxa"/>
              <w:left w:w="100" w:type="dxa"/>
            </w:tcMar>
            <w:vAlign w:val="center"/>
          </w:tcPr>
          <w:p w:rsidR="00E81194" w:rsidRPr="00F62AE8" w:rsidRDefault="00E81194" w:rsidP="00E81194">
            <w:pPr>
              <w:spacing w:after="0"/>
              <w:ind w:left="135"/>
              <w:rPr>
                <w:rFonts w:ascii="Times New Roman" w:hAnsi="Times New Roman" w:cs="Times New Roman"/>
                <w:b/>
                <w:sz w:val="24"/>
                <w:lang w:val="ru-RU"/>
              </w:rPr>
            </w:pPr>
            <w:r w:rsidRPr="00F62AE8">
              <w:rPr>
                <w:rFonts w:ascii="Times New Roman" w:hAnsi="Times New Roman" w:cs="Times New Roman"/>
                <w:b/>
                <w:sz w:val="24"/>
                <w:lang w:val="ru-RU"/>
              </w:rPr>
              <w:t>По плану</w:t>
            </w:r>
          </w:p>
        </w:tc>
        <w:tc>
          <w:tcPr>
            <w:tcW w:w="2080" w:type="dxa"/>
            <w:tcBorders>
              <w:top w:val="single" w:sz="4" w:space="0" w:color="auto"/>
              <w:right w:val="single" w:sz="4" w:space="0" w:color="auto"/>
            </w:tcBorders>
            <w:vAlign w:val="center"/>
          </w:tcPr>
          <w:p w:rsidR="00E81194" w:rsidRPr="00F62AE8" w:rsidRDefault="00E81194" w:rsidP="00E81194">
            <w:pPr>
              <w:spacing w:after="0"/>
              <w:ind w:left="135"/>
              <w:rPr>
                <w:rFonts w:ascii="Times New Roman" w:hAnsi="Times New Roman" w:cs="Times New Roman"/>
                <w:b/>
                <w:sz w:val="24"/>
                <w:lang w:val="ru-RU"/>
              </w:rPr>
            </w:pPr>
            <w:r w:rsidRPr="00F62AE8">
              <w:rPr>
                <w:rFonts w:ascii="Times New Roman" w:hAnsi="Times New Roman" w:cs="Times New Roman"/>
                <w:b/>
                <w:sz w:val="24"/>
                <w:lang w:val="ru-RU"/>
              </w:rPr>
              <w:t>По факту</w:t>
            </w:r>
          </w:p>
        </w:tc>
        <w:tc>
          <w:tcPr>
            <w:tcW w:w="2221" w:type="dxa"/>
            <w:vMerge/>
            <w:tcBorders>
              <w:top w:val="nil"/>
              <w:left w:val="single" w:sz="4" w:space="0" w:color="auto"/>
            </w:tcBorders>
            <w:tcMar>
              <w:top w:w="50" w:type="dxa"/>
              <w:left w:w="100" w:type="dxa"/>
            </w:tcMar>
          </w:tcPr>
          <w:p w:rsidR="00E81194" w:rsidRDefault="00E81194"/>
        </w:tc>
      </w:tr>
      <w:tr w:rsidR="00F73E78" w:rsidTr="00F307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Осанка и ее влияние на здоровье человека. Составление комплексов упражнений для формирования правильной осанки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Borders>
              <w:right w:val="single" w:sz="4" w:space="0" w:color="auto"/>
            </w:tcBorders>
            <w:tcMar>
              <w:top w:w="50" w:type="dxa"/>
              <w:left w:w="100" w:type="dxa"/>
            </w:tcMar>
            <w:vAlign w:val="center"/>
          </w:tcPr>
          <w:p w:rsidR="00F73E78" w:rsidRDefault="00F73E78" w:rsidP="00F73E78">
            <w:pPr>
              <w:spacing w:after="0"/>
              <w:ind w:left="135"/>
              <w:jc w:val="center"/>
            </w:pPr>
          </w:p>
        </w:tc>
        <w:tc>
          <w:tcPr>
            <w:tcW w:w="1984" w:type="dxa"/>
            <w:tcBorders>
              <w:right w:val="single" w:sz="4" w:space="0" w:color="auto"/>
            </w:tcBorders>
            <w:tcMar>
              <w:top w:w="50" w:type="dxa"/>
              <w:left w:w="100" w:type="dxa"/>
            </w:tcMar>
            <w:vAlign w:val="center"/>
          </w:tcPr>
          <w:p w:rsidR="00F73E78" w:rsidRPr="00EE69D0" w:rsidRDefault="00F73E78" w:rsidP="00F73E78">
            <w:pPr>
              <w:spacing w:after="0"/>
              <w:ind w:left="135"/>
              <w:jc w:val="center"/>
              <w:rPr>
                <w:lang w:val="ru-RU"/>
              </w:rPr>
            </w:pPr>
            <w:r>
              <w:rPr>
                <w:lang w:val="ru-RU"/>
              </w:rPr>
              <w:t>03.09</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F307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Здоровый образ жизни и способы его формирования</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Borders>
              <w:right w:val="single" w:sz="4" w:space="0" w:color="auto"/>
            </w:tcBorders>
            <w:tcMar>
              <w:top w:w="50" w:type="dxa"/>
              <w:left w:w="100" w:type="dxa"/>
            </w:tcMar>
            <w:vAlign w:val="center"/>
          </w:tcPr>
          <w:p w:rsidR="00F73E78" w:rsidRPr="00EE69D0" w:rsidRDefault="00F73E78" w:rsidP="00F73E78">
            <w:pPr>
              <w:spacing w:after="0"/>
              <w:ind w:left="135"/>
              <w:jc w:val="center"/>
              <w:rPr>
                <w:lang w:val="ru-RU"/>
              </w:rPr>
            </w:pPr>
            <w:r>
              <w:rPr>
                <w:lang w:val="ru-RU"/>
              </w:rPr>
              <w:t>10.09</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Проектирование и модернизация ролевых игр и спортивных эстафет</w:t>
            </w:r>
          </w:p>
        </w:tc>
        <w:tc>
          <w:tcPr>
            <w:tcW w:w="1052" w:type="dxa"/>
            <w:tcMar>
              <w:top w:w="50" w:type="dxa"/>
              <w:left w:w="100" w:type="dxa"/>
            </w:tcMar>
            <w:vAlign w:val="center"/>
          </w:tcPr>
          <w:p w:rsidR="00F73E78" w:rsidRDefault="00F73E78" w:rsidP="00F73E78">
            <w:pPr>
              <w:spacing w:after="0"/>
              <w:ind w:left="135"/>
              <w:jc w:val="center"/>
            </w:pPr>
            <w:r w:rsidRPr="00DD25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17.09</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4</w:t>
            </w:r>
          </w:p>
        </w:tc>
        <w:tc>
          <w:tcPr>
            <w:tcW w:w="4401" w:type="dxa"/>
            <w:tcMar>
              <w:top w:w="50" w:type="dxa"/>
              <w:left w:w="100" w:type="dxa"/>
            </w:tcMar>
            <w:vAlign w:val="center"/>
          </w:tcPr>
          <w:p w:rsidR="00F73E78" w:rsidRPr="008F610B" w:rsidRDefault="00F73E78" w:rsidP="00F73E78">
            <w:pPr>
              <w:spacing w:after="0"/>
              <w:ind w:left="135"/>
              <w:rPr>
                <w:lang w:val="ru-RU"/>
              </w:rPr>
            </w:pPr>
            <w:proofErr w:type="spellStart"/>
            <w:r>
              <w:rPr>
                <w:rFonts w:ascii="Times New Roman" w:hAnsi="Times New Roman"/>
                <w:color w:val="000000"/>
                <w:sz w:val="24"/>
              </w:rPr>
              <w:t>Практика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24.09</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5</w:t>
            </w:r>
          </w:p>
        </w:tc>
        <w:tc>
          <w:tcPr>
            <w:tcW w:w="4401" w:type="dxa"/>
            <w:tcMar>
              <w:top w:w="50" w:type="dxa"/>
              <w:left w:w="100" w:type="dxa"/>
            </w:tcMar>
            <w:vAlign w:val="center"/>
          </w:tcPr>
          <w:p w:rsidR="00F73E78" w:rsidRPr="008F610B" w:rsidRDefault="00F73E78" w:rsidP="00F73E78">
            <w:pPr>
              <w:spacing w:after="0"/>
              <w:ind w:left="135"/>
              <w:rPr>
                <w:lang w:val="ru-RU"/>
              </w:rPr>
            </w:pPr>
            <w:r w:rsidRPr="00707788">
              <w:rPr>
                <w:rFonts w:ascii="Times New Roman" w:hAnsi="Times New Roman"/>
                <w:color w:val="000000"/>
                <w:sz w:val="24"/>
                <w:lang w:val="ru-RU"/>
              </w:rPr>
              <w:t>Техника выполнения упражнений основной гимнастики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01.10</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6</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разминки у опоры для развития гибкости</w:t>
            </w:r>
          </w:p>
        </w:tc>
        <w:tc>
          <w:tcPr>
            <w:tcW w:w="1052" w:type="dxa"/>
            <w:tcMar>
              <w:top w:w="50" w:type="dxa"/>
              <w:left w:w="100" w:type="dxa"/>
            </w:tcMar>
            <w:vAlign w:val="center"/>
          </w:tcPr>
          <w:p w:rsidR="00F73E78" w:rsidRDefault="00F73E78" w:rsidP="00F73E78">
            <w:pPr>
              <w:spacing w:after="0"/>
              <w:ind w:left="135"/>
              <w:jc w:val="center"/>
            </w:pPr>
            <w:r w:rsidRPr="004B15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08.10</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7</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базовых упражнений на равновесие у опоры</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15.09</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8</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приставных шагов и поворотов у опоры</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22.10</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9</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приземления после прыжка</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05.11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10</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 xml:space="preserve">Основные правила выполнения </w:t>
            </w:r>
            <w:r w:rsidRPr="008F610B">
              <w:rPr>
                <w:rFonts w:ascii="Times New Roman" w:hAnsi="Times New Roman"/>
                <w:color w:val="000000"/>
                <w:sz w:val="24"/>
                <w:lang w:val="ru-RU"/>
              </w:rPr>
              <w:lastRenderedPageBreak/>
              <w:t>акробатических упражнений</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12.11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lastRenderedPageBreak/>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lastRenderedPageBreak/>
              <w:t>11</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подводящих и акробатических упражнений: кувырок вперёд, кувырок назад</w:t>
            </w:r>
          </w:p>
        </w:tc>
        <w:tc>
          <w:tcPr>
            <w:tcW w:w="1052" w:type="dxa"/>
            <w:tcMar>
              <w:top w:w="50" w:type="dxa"/>
              <w:left w:w="100" w:type="dxa"/>
            </w:tcMar>
            <w:vAlign w:val="center"/>
          </w:tcPr>
          <w:p w:rsidR="00F73E78" w:rsidRDefault="00F73E78" w:rsidP="00F73E78">
            <w:pPr>
              <w:spacing w:after="0"/>
              <w:ind w:left="135"/>
              <w:jc w:val="center"/>
            </w:pPr>
            <w:r w:rsidRPr="004B15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19.11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12</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подводящих и акробатических упражнений: «мост» из положения сидя, «мост» из положения стоя, подъем из положения «мост»</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26.11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13</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Практика выполнения ранее изученных упражнений с гимнастическими предметами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03.12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14</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удержания скакалки; вращения сложенной вдвое скакалки в различных плоскостях; броска и ловли скакалки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Pr="004B15CD" w:rsidRDefault="00F73E78" w:rsidP="00F73E78">
            <w:pPr>
              <w:spacing w:after="0"/>
              <w:ind w:left="135"/>
              <w:jc w:val="center"/>
              <w:rPr>
                <w:lang w:val="ru-RU"/>
              </w:rPr>
            </w:pPr>
            <w:r>
              <w:rPr>
                <w:lang w:val="ru-RU"/>
              </w:rPr>
              <w:t>1</w:t>
            </w: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10.12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15</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высоких прыжков вперёд через скакалку с двойным махом вперёд</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17.12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16</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бросков мяча, ловли мяча, серии отбивов мяча</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24.12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17</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Составление комбинаций упражнений основной гимнастики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14.01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18</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Комбинации с упражнениями разминки у опоры</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21.01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19</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Комбинации с упражнениями с гимнастическими предметами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28.01</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20</w:t>
            </w:r>
          </w:p>
        </w:tc>
        <w:tc>
          <w:tcPr>
            <w:tcW w:w="4401" w:type="dxa"/>
            <w:tcMar>
              <w:top w:w="50" w:type="dxa"/>
              <w:left w:w="100" w:type="dxa"/>
            </w:tcMar>
            <w:vAlign w:val="center"/>
          </w:tcPr>
          <w:p w:rsidR="00F73E78" w:rsidRPr="00DD25A4" w:rsidRDefault="00F73E78" w:rsidP="00F73E78">
            <w:pPr>
              <w:spacing w:after="0"/>
              <w:ind w:left="135"/>
              <w:rPr>
                <w:lang w:val="ru-RU"/>
              </w:rPr>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акробатическими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упражнениями</w:t>
            </w:r>
            <w:proofErr w:type="spellEnd"/>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04.02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lastRenderedPageBreak/>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lastRenderedPageBreak/>
              <w:t>21</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Комбинации различных гимнастических и акробатических упражнений с танцевальными шагами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1102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22</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18.02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23</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Туристические игры и спортивные эстафеты</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25.02</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24</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04.03</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25</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11.03</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26</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Спортивные эстафеты с элементами соревновательной деятельности с гимнастическими предметами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18.03</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27</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Основные организующие команды и приемы. Техника выполнения действий при строевых командах</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25.03</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lastRenderedPageBreak/>
              <w:t>28</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08.04</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29</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15.04</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30</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22.04</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31</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EE69D0" w:rsidRDefault="00F73E78" w:rsidP="00F73E78">
            <w:pPr>
              <w:spacing w:after="0"/>
              <w:ind w:left="135"/>
              <w:jc w:val="center"/>
              <w:rPr>
                <w:lang w:val="ru-RU"/>
              </w:rPr>
            </w:pPr>
            <w:r>
              <w:rPr>
                <w:lang w:val="ru-RU"/>
              </w:rPr>
              <w:t>29.04</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Pr="00723546" w:rsidRDefault="00F73E78" w:rsidP="00F73E78">
            <w:pPr>
              <w:spacing w:after="0"/>
              <w:ind w:left="135"/>
              <w:rPr>
                <w:lang w:val="ru-RU"/>
              </w:rPr>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32</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F73E78" w:rsidRDefault="00F73E78" w:rsidP="00F73E78">
            <w:pPr>
              <w:spacing w:after="0"/>
              <w:ind w:left="135"/>
              <w:jc w:val="center"/>
              <w:rPr>
                <w:lang w:val="ru-RU"/>
              </w:rPr>
            </w:pPr>
            <w:r>
              <w:rPr>
                <w:lang w:val="ru-RU"/>
              </w:rPr>
              <w:t>06.05</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33</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Pr="004B15CD" w:rsidRDefault="00F73E78" w:rsidP="00F73E78">
            <w:pPr>
              <w:spacing w:after="0"/>
              <w:ind w:left="135"/>
              <w:jc w:val="center"/>
              <w:rPr>
                <w:lang w:val="ru-RU"/>
              </w:rPr>
            </w:pPr>
            <w:r>
              <w:rPr>
                <w:lang w:val="ru-RU"/>
              </w:rPr>
              <w:t>1</w:t>
            </w:r>
          </w:p>
        </w:tc>
        <w:tc>
          <w:tcPr>
            <w:tcW w:w="1984" w:type="dxa"/>
            <w:tcMar>
              <w:top w:w="50" w:type="dxa"/>
              <w:left w:w="100" w:type="dxa"/>
            </w:tcMar>
            <w:vAlign w:val="center"/>
          </w:tcPr>
          <w:p w:rsidR="00F73E78" w:rsidRPr="00F73E78" w:rsidRDefault="00F73E78" w:rsidP="00F73E78">
            <w:pPr>
              <w:spacing w:after="0"/>
              <w:ind w:left="135"/>
              <w:jc w:val="center"/>
              <w:rPr>
                <w:lang w:val="ru-RU"/>
              </w:rPr>
            </w:pPr>
            <w:r>
              <w:rPr>
                <w:lang w:val="ru-RU"/>
              </w:rPr>
              <w:t>13.05</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1026" w:type="dxa"/>
            <w:tcMar>
              <w:top w:w="50" w:type="dxa"/>
              <w:left w:w="100" w:type="dxa"/>
            </w:tcMar>
            <w:vAlign w:val="center"/>
          </w:tcPr>
          <w:p w:rsidR="00F73E78" w:rsidRDefault="00F73E78" w:rsidP="00F73E78">
            <w:pPr>
              <w:spacing w:after="0"/>
            </w:pPr>
            <w:r>
              <w:rPr>
                <w:rFonts w:ascii="Times New Roman" w:hAnsi="Times New Roman"/>
                <w:color w:val="000000"/>
                <w:sz w:val="24"/>
              </w:rPr>
              <w:t>34</w:t>
            </w:r>
          </w:p>
        </w:tc>
        <w:tc>
          <w:tcPr>
            <w:tcW w:w="4401" w:type="dxa"/>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Техника выполнения перемещений с броском и ловлей гимнастического предмета</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F73E78" w:rsidRDefault="00F73E78" w:rsidP="00F73E78">
            <w:pPr>
              <w:spacing w:after="0"/>
              <w:ind w:left="135"/>
              <w:jc w:val="center"/>
            </w:pPr>
          </w:p>
        </w:tc>
        <w:tc>
          <w:tcPr>
            <w:tcW w:w="1984" w:type="dxa"/>
            <w:tcMar>
              <w:top w:w="50" w:type="dxa"/>
              <w:left w:w="100" w:type="dxa"/>
            </w:tcMar>
            <w:vAlign w:val="center"/>
          </w:tcPr>
          <w:p w:rsidR="00F73E78" w:rsidRPr="00F73E78" w:rsidRDefault="00F73E78" w:rsidP="00F73E78">
            <w:pPr>
              <w:spacing w:after="0"/>
              <w:ind w:left="135"/>
              <w:jc w:val="center"/>
              <w:rPr>
                <w:lang w:val="ru-RU"/>
              </w:rPr>
            </w:pPr>
            <w:r>
              <w:rPr>
                <w:lang w:val="ru-RU"/>
              </w:rPr>
              <w:t>20.05</w:t>
            </w:r>
          </w:p>
        </w:tc>
        <w:tc>
          <w:tcPr>
            <w:tcW w:w="2080" w:type="dxa"/>
            <w:tcMar>
              <w:top w:w="50" w:type="dxa"/>
              <w:left w:w="100" w:type="dxa"/>
            </w:tcMar>
            <w:vAlign w:val="center"/>
          </w:tcPr>
          <w:p w:rsidR="00F73E78" w:rsidRDefault="00F73E78" w:rsidP="00F73E78">
            <w:pPr>
              <w:spacing w:after="0"/>
              <w:ind w:left="135"/>
            </w:pPr>
          </w:p>
        </w:tc>
        <w:tc>
          <w:tcPr>
            <w:tcW w:w="2221" w:type="dxa"/>
            <w:tcMar>
              <w:top w:w="50" w:type="dxa"/>
              <w:left w:w="100" w:type="dxa"/>
            </w:tcMar>
            <w:vAlign w:val="center"/>
          </w:tcPr>
          <w:p w:rsidR="00F73E78" w:rsidRDefault="00F73E78" w:rsidP="00F73E78">
            <w:pPr>
              <w:spacing w:after="0"/>
              <w:ind w:left="135"/>
              <w:rPr>
                <w:lang w:val="ru-RU"/>
              </w:rPr>
            </w:pPr>
            <w:r>
              <w:rPr>
                <w:lang w:val="ru-RU"/>
              </w:rPr>
              <w:t>Библиотека ЦОК</w:t>
            </w:r>
          </w:p>
          <w:p w:rsidR="00F73E78" w:rsidRDefault="00F73E78" w:rsidP="00F73E78">
            <w:pPr>
              <w:spacing w:after="0"/>
              <w:ind w:left="135"/>
            </w:pPr>
            <w:r>
              <w:rPr>
                <w:lang w:val="ru-RU"/>
              </w:rPr>
              <w:t>ЕДСОО</w:t>
            </w:r>
          </w:p>
        </w:tc>
      </w:tr>
      <w:tr w:rsidR="00F73E78" w:rsidTr="00E81194">
        <w:trPr>
          <w:trHeight w:val="144"/>
          <w:tblCellSpacing w:w="20" w:type="nil"/>
        </w:trPr>
        <w:tc>
          <w:tcPr>
            <w:tcW w:w="5427" w:type="dxa"/>
            <w:gridSpan w:val="2"/>
            <w:tcMar>
              <w:top w:w="50" w:type="dxa"/>
              <w:left w:w="100" w:type="dxa"/>
            </w:tcMar>
            <w:vAlign w:val="center"/>
          </w:tcPr>
          <w:p w:rsidR="00F73E78" w:rsidRPr="008F610B" w:rsidRDefault="00F73E78" w:rsidP="00F73E78">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F73E78" w:rsidRDefault="00F73E78" w:rsidP="00F73E7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F73E78" w:rsidRDefault="00F73E78" w:rsidP="00F73E78">
            <w:pPr>
              <w:spacing w:after="0"/>
              <w:ind w:left="135"/>
              <w:jc w:val="center"/>
            </w:pPr>
            <w:r>
              <w:rPr>
                <w:rFonts w:ascii="Times New Roman" w:hAnsi="Times New Roman"/>
                <w:color w:val="000000"/>
                <w:sz w:val="24"/>
              </w:rPr>
              <w:t xml:space="preserve"> 2 </w:t>
            </w:r>
          </w:p>
        </w:tc>
        <w:tc>
          <w:tcPr>
            <w:tcW w:w="1984" w:type="dxa"/>
            <w:tcMar>
              <w:top w:w="50" w:type="dxa"/>
              <w:left w:w="100" w:type="dxa"/>
            </w:tcMar>
            <w:vAlign w:val="center"/>
          </w:tcPr>
          <w:p w:rsidR="00F73E78" w:rsidRDefault="00F73E78" w:rsidP="00F73E78">
            <w:pPr>
              <w:spacing w:after="0"/>
              <w:ind w:left="135"/>
              <w:jc w:val="center"/>
            </w:pPr>
            <w:r>
              <w:rPr>
                <w:rFonts w:ascii="Times New Roman" w:hAnsi="Times New Roman"/>
                <w:color w:val="000000"/>
                <w:sz w:val="24"/>
              </w:rPr>
              <w:t xml:space="preserve"> 0 </w:t>
            </w:r>
          </w:p>
        </w:tc>
        <w:tc>
          <w:tcPr>
            <w:tcW w:w="4301" w:type="dxa"/>
            <w:gridSpan w:val="2"/>
            <w:tcMar>
              <w:top w:w="50" w:type="dxa"/>
              <w:left w:w="100" w:type="dxa"/>
            </w:tcMar>
            <w:vAlign w:val="center"/>
          </w:tcPr>
          <w:p w:rsidR="00F73E78" w:rsidRDefault="00F73E78" w:rsidP="00F73E78"/>
        </w:tc>
      </w:tr>
    </w:tbl>
    <w:p w:rsidR="009E5011" w:rsidRDefault="009E5011">
      <w:pPr>
        <w:sectPr w:rsidR="009E5011">
          <w:pgSz w:w="16383" w:h="11906" w:orient="landscape"/>
          <w:pgMar w:top="1134" w:right="850" w:bottom="1134" w:left="1701" w:header="720" w:footer="720" w:gutter="0"/>
          <w:cols w:space="720"/>
        </w:sectPr>
      </w:pPr>
    </w:p>
    <w:p w:rsidR="009E5011" w:rsidRDefault="00AB4E8B" w:rsidP="00AB4E8B">
      <w:pPr>
        <w:spacing w:after="0"/>
        <w:ind w:left="120"/>
        <w:jc w:val="center"/>
      </w:pPr>
      <w:r>
        <w:rPr>
          <w:rFonts w:ascii="Times New Roman" w:hAnsi="Times New Roman"/>
          <w:b/>
          <w:color w:val="000000"/>
          <w:sz w:val="28"/>
        </w:rPr>
        <w:lastRenderedPageBreak/>
        <w:t>ПОУРОЧНОЕ ПЛАНИРОВАНИЕ</w:t>
      </w:r>
      <w:r w:rsidR="008F610B">
        <w:rPr>
          <w:rFonts w:ascii="Times New Roman" w:hAnsi="Times New Roman"/>
          <w:b/>
          <w:color w:val="000000"/>
          <w:sz w:val="28"/>
        </w:rPr>
        <w:t xml:space="preserve"> 3 КЛАСС</w:t>
      </w:r>
    </w:p>
    <w:tbl>
      <w:tblPr>
        <w:tblW w:w="1404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24"/>
        <w:gridCol w:w="4508"/>
        <w:gridCol w:w="1089"/>
        <w:gridCol w:w="1177"/>
        <w:gridCol w:w="1841"/>
        <w:gridCol w:w="2081"/>
        <w:gridCol w:w="2221"/>
      </w:tblGrid>
      <w:tr w:rsidR="00B37EC5" w:rsidTr="00B37EC5">
        <w:trPr>
          <w:trHeight w:val="144"/>
          <w:tblCellSpacing w:w="20" w:type="nil"/>
        </w:trPr>
        <w:tc>
          <w:tcPr>
            <w:tcW w:w="1124" w:type="dxa"/>
            <w:vMerge w:val="restart"/>
            <w:tcMar>
              <w:top w:w="50" w:type="dxa"/>
              <w:left w:w="100" w:type="dxa"/>
            </w:tcMar>
            <w:vAlign w:val="center"/>
          </w:tcPr>
          <w:p w:rsidR="00B37EC5" w:rsidRDefault="00B37EC5">
            <w:pPr>
              <w:spacing w:after="0"/>
              <w:ind w:left="135"/>
            </w:pPr>
            <w:r>
              <w:rPr>
                <w:rFonts w:ascii="Times New Roman" w:hAnsi="Times New Roman"/>
                <w:b/>
                <w:color w:val="000000"/>
                <w:sz w:val="24"/>
              </w:rPr>
              <w:t xml:space="preserve">№ п/п </w:t>
            </w:r>
          </w:p>
          <w:p w:rsidR="00B37EC5" w:rsidRDefault="00B37EC5">
            <w:pPr>
              <w:spacing w:after="0"/>
              <w:ind w:left="135"/>
            </w:pPr>
          </w:p>
        </w:tc>
        <w:tc>
          <w:tcPr>
            <w:tcW w:w="4508" w:type="dxa"/>
            <w:vMerge w:val="restart"/>
            <w:tcMar>
              <w:top w:w="50" w:type="dxa"/>
              <w:left w:w="100" w:type="dxa"/>
            </w:tcMar>
            <w:vAlign w:val="center"/>
          </w:tcPr>
          <w:p w:rsidR="00B37EC5" w:rsidRDefault="00B37EC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37EC5" w:rsidRDefault="00B37EC5">
            <w:pPr>
              <w:spacing w:after="0"/>
              <w:ind w:left="135"/>
            </w:pPr>
          </w:p>
        </w:tc>
        <w:tc>
          <w:tcPr>
            <w:tcW w:w="2266" w:type="dxa"/>
            <w:gridSpan w:val="2"/>
            <w:tcBorders>
              <w:right w:val="single" w:sz="4" w:space="0" w:color="auto"/>
            </w:tcBorders>
            <w:tcMar>
              <w:top w:w="50" w:type="dxa"/>
              <w:left w:w="100" w:type="dxa"/>
            </w:tcMar>
            <w:vAlign w:val="center"/>
          </w:tcPr>
          <w:p w:rsidR="00B37EC5" w:rsidRDefault="00B37EC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922" w:type="dxa"/>
            <w:gridSpan w:val="2"/>
            <w:tcBorders>
              <w:left w:val="single" w:sz="4" w:space="0" w:color="auto"/>
              <w:bottom w:val="single" w:sz="4" w:space="0" w:color="auto"/>
            </w:tcBorders>
            <w:vAlign w:val="center"/>
          </w:tcPr>
          <w:p w:rsidR="00B37EC5" w:rsidRDefault="00B37EC5" w:rsidP="00B37EC5">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21" w:type="dxa"/>
            <w:vMerge w:val="restart"/>
            <w:tcMar>
              <w:top w:w="50" w:type="dxa"/>
              <w:left w:w="100" w:type="dxa"/>
            </w:tcMar>
            <w:vAlign w:val="center"/>
          </w:tcPr>
          <w:p w:rsidR="00B37EC5" w:rsidRDefault="00B37EC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37EC5" w:rsidRDefault="00B37EC5">
            <w:pPr>
              <w:spacing w:after="0"/>
              <w:ind w:left="135"/>
            </w:pPr>
          </w:p>
        </w:tc>
      </w:tr>
      <w:tr w:rsidR="00B37EC5" w:rsidTr="00B37EC5">
        <w:trPr>
          <w:trHeight w:val="144"/>
          <w:tblCellSpacing w:w="20" w:type="nil"/>
        </w:trPr>
        <w:tc>
          <w:tcPr>
            <w:tcW w:w="1124" w:type="dxa"/>
            <w:vMerge/>
            <w:tcBorders>
              <w:top w:val="nil"/>
            </w:tcBorders>
            <w:tcMar>
              <w:top w:w="50" w:type="dxa"/>
              <w:left w:w="100" w:type="dxa"/>
            </w:tcMar>
          </w:tcPr>
          <w:p w:rsidR="00B37EC5" w:rsidRDefault="00B37EC5"/>
        </w:tc>
        <w:tc>
          <w:tcPr>
            <w:tcW w:w="4508" w:type="dxa"/>
            <w:vMerge/>
            <w:tcBorders>
              <w:top w:val="nil"/>
            </w:tcBorders>
            <w:tcMar>
              <w:top w:w="50" w:type="dxa"/>
              <w:left w:w="100" w:type="dxa"/>
            </w:tcMar>
          </w:tcPr>
          <w:p w:rsidR="00B37EC5" w:rsidRDefault="00B37EC5"/>
        </w:tc>
        <w:tc>
          <w:tcPr>
            <w:tcW w:w="1089" w:type="dxa"/>
            <w:tcMar>
              <w:top w:w="50" w:type="dxa"/>
              <w:left w:w="100" w:type="dxa"/>
            </w:tcMar>
            <w:vAlign w:val="center"/>
          </w:tcPr>
          <w:p w:rsidR="00B37EC5" w:rsidRDefault="00B37EC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37EC5" w:rsidRDefault="00B37EC5">
            <w:pPr>
              <w:spacing w:after="0"/>
              <w:ind w:left="135"/>
            </w:pPr>
          </w:p>
        </w:tc>
        <w:tc>
          <w:tcPr>
            <w:tcW w:w="1177" w:type="dxa"/>
            <w:tcBorders>
              <w:right w:val="single" w:sz="4" w:space="0" w:color="auto"/>
            </w:tcBorders>
            <w:tcMar>
              <w:top w:w="50" w:type="dxa"/>
              <w:left w:w="100" w:type="dxa"/>
            </w:tcMar>
            <w:vAlign w:val="center"/>
          </w:tcPr>
          <w:p w:rsidR="00B37EC5" w:rsidRDefault="00B37EC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37EC5" w:rsidRDefault="00B37EC5">
            <w:pPr>
              <w:spacing w:after="0"/>
              <w:ind w:left="135"/>
            </w:pPr>
          </w:p>
        </w:tc>
        <w:tc>
          <w:tcPr>
            <w:tcW w:w="1841" w:type="dxa"/>
            <w:tcBorders>
              <w:top w:val="single" w:sz="4" w:space="0" w:color="auto"/>
              <w:left w:val="single" w:sz="4" w:space="0" w:color="auto"/>
              <w:right w:val="single" w:sz="4" w:space="0" w:color="auto"/>
            </w:tcBorders>
            <w:tcMar>
              <w:top w:w="50" w:type="dxa"/>
              <w:left w:w="100" w:type="dxa"/>
            </w:tcMar>
            <w:vAlign w:val="center"/>
          </w:tcPr>
          <w:p w:rsidR="00B37EC5" w:rsidRPr="00F62AE8" w:rsidRDefault="00B37EC5" w:rsidP="00B37EC5">
            <w:pPr>
              <w:jc w:val="center"/>
              <w:rPr>
                <w:rFonts w:ascii="Times New Roman" w:hAnsi="Times New Roman" w:cs="Times New Roman"/>
                <w:b/>
                <w:lang w:val="ru-RU"/>
              </w:rPr>
            </w:pPr>
            <w:r w:rsidRPr="00F62AE8">
              <w:rPr>
                <w:rFonts w:ascii="Times New Roman" w:hAnsi="Times New Roman" w:cs="Times New Roman"/>
                <w:b/>
                <w:lang w:val="ru-RU"/>
              </w:rPr>
              <w:t>По плану</w:t>
            </w:r>
          </w:p>
        </w:tc>
        <w:tc>
          <w:tcPr>
            <w:tcW w:w="2081" w:type="dxa"/>
            <w:tcBorders>
              <w:top w:val="single" w:sz="4" w:space="0" w:color="auto"/>
              <w:left w:val="single" w:sz="4" w:space="0" w:color="auto"/>
              <w:right w:val="single" w:sz="4" w:space="0" w:color="auto"/>
            </w:tcBorders>
            <w:vAlign w:val="center"/>
          </w:tcPr>
          <w:p w:rsidR="00B37EC5" w:rsidRPr="00F62AE8" w:rsidRDefault="00B37EC5" w:rsidP="00B37EC5">
            <w:pPr>
              <w:jc w:val="center"/>
              <w:rPr>
                <w:rFonts w:ascii="Times New Roman" w:hAnsi="Times New Roman" w:cs="Times New Roman"/>
                <w:b/>
                <w:lang w:val="ru-RU"/>
              </w:rPr>
            </w:pPr>
            <w:r w:rsidRPr="00F62AE8">
              <w:rPr>
                <w:rFonts w:ascii="Times New Roman" w:hAnsi="Times New Roman" w:cs="Times New Roman"/>
                <w:b/>
                <w:lang w:val="ru-RU"/>
              </w:rPr>
              <w:t>По факту</w:t>
            </w:r>
          </w:p>
        </w:tc>
        <w:tc>
          <w:tcPr>
            <w:tcW w:w="2221" w:type="dxa"/>
            <w:vMerge/>
            <w:tcBorders>
              <w:top w:val="nil"/>
              <w:left w:val="single" w:sz="4" w:space="0" w:color="auto"/>
            </w:tcBorders>
            <w:tcMar>
              <w:top w:w="50" w:type="dxa"/>
              <w:left w:w="100" w:type="dxa"/>
            </w:tcMar>
          </w:tcPr>
          <w:p w:rsidR="00B37EC5" w:rsidRDefault="00B37EC5"/>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w:t>
            </w:r>
          </w:p>
        </w:tc>
        <w:tc>
          <w:tcPr>
            <w:tcW w:w="4508" w:type="dxa"/>
            <w:tcMar>
              <w:top w:w="50" w:type="dxa"/>
              <w:left w:w="100" w:type="dxa"/>
            </w:tcMar>
            <w:vAlign w:val="center"/>
          </w:tcPr>
          <w:p w:rsidR="00B37EC5" w:rsidRPr="00B37EC5" w:rsidRDefault="00B37EC5" w:rsidP="00B37EC5">
            <w:pPr>
              <w:spacing w:after="0"/>
              <w:ind w:left="135"/>
              <w:rPr>
                <w:lang w:val="ru-RU"/>
              </w:rPr>
            </w:pPr>
            <w:r w:rsidRPr="008F610B">
              <w:rPr>
                <w:rFonts w:ascii="Times New Roman" w:hAnsi="Times New Roman"/>
                <w:color w:val="000000"/>
                <w:sz w:val="24"/>
                <w:lang w:val="ru-RU"/>
              </w:rPr>
              <w:t>Классификация физических упражнений. Роль гимнастики в физическом развитии и физическом совершенствовании</w:t>
            </w:r>
          </w:p>
        </w:tc>
        <w:tc>
          <w:tcPr>
            <w:tcW w:w="1089" w:type="dxa"/>
            <w:tcMar>
              <w:top w:w="50" w:type="dxa"/>
              <w:left w:w="100" w:type="dxa"/>
            </w:tcMar>
            <w:vAlign w:val="center"/>
          </w:tcPr>
          <w:p w:rsidR="00B37EC5" w:rsidRDefault="00B37EC5" w:rsidP="00B37EC5">
            <w:pPr>
              <w:spacing w:after="0"/>
              <w:ind w:left="135"/>
              <w:jc w:val="center"/>
            </w:pPr>
            <w:r w:rsidRPr="00B37E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Borders>
              <w:right w:val="single" w:sz="4" w:space="0" w:color="auto"/>
            </w:tcBorders>
            <w:tcMar>
              <w:top w:w="50" w:type="dxa"/>
              <w:left w:w="100" w:type="dxa"/>
            </w:tcMar>
            <w:vAlign w:val="center"/>
          </w:tcPr>
          <w:p w:rsidR="00B37EC5" w:rsidRPr="00EE69D0" w:rsidRDefault="00EE69D0" w:rsidP="00B37EC5">
            <w:pPr>
              <w:spacing w:after="0"/>
              <w:ind w:left="135"/>
              <w:jc w:val="center"/>
              <w:rPr>
                <w:lang w:val="ru-RU"/>
              </w:rPr>
            </w:pPr>
            <w:r>
              <w:rPr>
                <w:lang w:val="ru-RU"/>
              </w:rPr>
              <w:t>03.09</w:t>
            </w:r>
          </w:p>
        </w:tc>
        <w:tc>
          <w:tcPr>
            <w:tcW w:w="2081" w:type="dxa"/>
            <w:tcBorders>
              <w:left w:val="single" w:sz="4" w:space="0" w:color="auto"/>
            </w:tcBorders>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Borders>
              <w:right w:val="single" w:sz="4" w:space="0" w:color="auto"/>
            </w:tcBorders>
            <w:tcMar>
              <w:top w:w="50" w:type="dxa"/>
              <w:left w:w="100" w:type="dxa"/>
            </w:tcMar>
            <w:vAlign w:val="center"/>
          </w:tcPr>
          <w:p w:rsidR="00B37EC5" w:rsidRPr="00EE69D0" w:rsidRDefault="00EE69D0" w:rsidP="00B37EC5">
            <w:pPr>
              <w:spacing w:after="0"/>
              <w:ind w:left="135"/>
              <w:jc w:val="center"/>
              <w:rPr>
                <w:lang w:val="ru-RU"/>
              </w:rPr>
            </w:pPr>
            <w:r>
              <w:rPr>
                <w:lang w:val="ru-RU"/>
              </w:rPr>
              <w:t>10.09</w:t>
            </w:r>
          </w:p>
        </w:tc>
        <w:tc>
          <w:tcPr>
            <w:tcW w:w="2081" w:type="dxa"/>
            <w:tcBorders>
              <w:left w:val="single" w:sz="4" w:space="0" w:color="auto"/>
            </w:tcBorders>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Физическая нагрузка в гимнастических упражнениях</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17.09</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4</w:t>
            </w:r>
          </w:p>
        </w:tc>
        <w:tc>
          <w:tcPr>
            <w:tcW w:w="4508" w:type="dxa"/>
            <w:tcMar>
              <w:top w:w="50" w:type="dxa"/>
              <w:left w:w="100" w:type="dxa"/>
            </w:tcMar>
            <w:vAlign w:val="center"/>
          </w:tcPr>
          <w:p w:rsidR="00B37EC5" w:rsidRPr="008F610B" w:rsidRDefault="00B37EC5" w:rsidP="00B37EC5">
            <w:pPr>
              <w:spacing w:after="0"/>
              <w:ind w:left="135"/>
              <w:rPr>
                <w:lang w:val="ru-RU"/>
              </w:rPr>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перестроения</w:t>
            </w:r>
            <w:proofErr w:type="spellEnd"/>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24.09</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5</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общей разминки</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01.10</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6</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партерной разминки</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08.10</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33"/>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7</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гимнастических упражнений разминки у опоры</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15.09</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8</w:t>
            </w:r>
          </w:p>
        </w:tc>
        <w:tc>
          <w:tcPr>
            <w:tcW w:w="4508" w:type="dxa"/>
            <w:tcMar>
              <w:top w:w="50" w:type="dxa"/>
              <w:left w:w="100" w:type="dxa"/>
            </w:tcMar>
            <w:vAlign w:val="center"/>
          </w:tcPr>
          <w:p w:rsidR="00B37EC5" w:rsidRDefault="00B37EC5" w:rsidP="00B37EC5">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22.10</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9</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 xml:space="preserve">Техника выполнения упражнений с </w:t>
            </w:r>
            <w:r w:rsidRPr="008F610B">
              <w:rPr>
                <w:rFonts w:ascii="Times New Roman" w:hAnsi="Times New Roman"/>
                <w:color w:val="000000"/>
                <w:sz w:val="24"/>
                <w:lang w:val="ru-RU"/>
              </w:rPr>
              <w:lastRenderedPageBreak/>
              <w:t>гимнастическими предметами</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05.11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lastRenderedPageBreak/>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lastRenderedPageBreak/>
              <w:t>10</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12.11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11</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плечевого сустава</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19.11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12</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Составление комплекса и демонстрация выполнения танцевальных шагов для развития координационно-скоростных способностей</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26.11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13</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03.12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14</w:t>
            </w:r>
          </w:p>
        </w:tc>
        <w:tc>
          <w:tcPr>
            <w:tcW w:w="4508" w:type="dxa"/>
            <w:tcMar>
              <w:top w:w="50" w:type="dxa"/>
              <w:left w:w="100" w:type="dxa"/>
            </w:tcMar>
            <w:vAlign w:val="center"/>
          </w:tcPr>
          <w:p w:rsidR="00B37EC5" w:rsidRPr="00CE2362" w:rsidRDefault="00B37EC5" w:rsidP="00B37EC5">
            <w:pPr>
              <w:spacing w:after="0"/>
              <w:ind w:left="135"/>
              <w:rPr>
                <w:lang w:val="ru-RU"/>
              </w:rPr>
            </w:pPr>
            <w:r w:rsidRPr="008F610B">
              <w:rPr>
                <w:rFonts w:ascii="Times New Roman" w:hAnsi="Times New Roman"/>
                <w:color w:val="000000"/>
                <w:sz w:val="24"/>
                <w:lang w:val="ru-RU"/>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Pr="00A91692" w:rsidRDefault="00B37EC5" w:rsidP="00B37EC5">
            <w:pPr>
              <w:spacing w:after="0"/>
              <w:ind w:left="135"/>
              <w:jc w:val="center"/>
              <w:rPr>
                <w:lang w:val="ru-RU"/>
              </w:rPr>
            </w:pPr>
            <w:r>
              <w:rPr>
                <w:lang w:val="ru-RU"/>
              </w:rPr>
              <w:t>1</w:t>
            </w: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10.12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15</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Игровые задания на выполнение физических упражнений</w:t>
            </w:r>
          </w:p>
        </w:tc>
        <w:tc>
          <w:tcPr>
            <w:tcW w:w="1089" w:type="dxa"/>
            <w:tcMar>
              <w:top w:w="50" w:type="dxa"/>
              <w:left w:w="100" w:type="dxa"/>
            </w:tcMar>
            <w:vAlign w:val="center"/>
          </w:tcPr>
          <w:p w:rsidR="00B37EC5" w:rsidRDefault="00B37EC5" w:rsidP="00B37EC5">
            <w:pPr>
              <w:spacing w:after="0"/>
              <w:ind w:left="135"/>
              <w:jc w:val="center"/>
            </w:pPr>
            <w:r w:rsidRPr="00A146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17.12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16</w:t>
            </w:r>
          </w:p>
        </w:tc>
        <w:tc>
          <w:tcPr>
            <w:tcW w:w="4508" w:type="dxa"/>
            <w:tcMar>
              <w:top w:w="50" w:type="dxa"/>
              <w:left w:w="100" w:type="dxa"/>
            </w:tcMar>
            <w:vAlign w:val="center"/>
          </w:tcPr>
          <w:p w:rsidR="00B37EC5" w:rsidRDefault="00B37EC5" w:rsidP="00B37EC5">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24.12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lastRenderedPageBreak/>
              <w:t>17</w:t>
            </w:r>
          </w:p>
        </w:tc>
        <w:tc>
          <w:tcPr>
            <w:tcW w:w="4508" w:type="dxa"/>
            <w:tcMar>
              <w:top w:w="50" w:type="dxa"/>
              <w:left w:w="100" w:type="dxa"/>
            </w:tcMar>
            <w:vAlign w:val="center"/>
          </w:tcPr>
          <w:p w:rsidR="00B37EC5" w:rsidRDefault="00B37EC5" w:rsidP="00B37EC5">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выталкиванием</w:t>
            </w:r>
            <w:proofErr w:type="spellEnd"/>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14.01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18</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Игры с теснением соперника, упираясь в грудь рукой, сидя спина к спине, ноги в упор</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21.01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19</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Игры в перетягивания соперника в свою сторону</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28.01</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20</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Игры за овладение у соперника предметом одной рукой, двумя руками</w:t>
            </w:r>
          </w:p>
        </w:tc>
        <w:tc>
          <w:tcPr>
            <w:tcW w:w="1089" w:type="dxa"/>
            <w:tcMar>
              <w:top w:w="50" w:type="dxa"/>
              <w:left w:w="100" w:type="dxa"/>
            </w:tcMar>
            <w:vAlign w:val="center"/>
          </w:tcPr>
          <w:p w:rsidR="00B37EC5" w:rsidRDefault="00B37EC5" w:rsidP="00B37EC5">
            <w:pPr>
              <w:spacing w:after="0"/>
              <w:ind w:left="135"/>
              <w:jc w:val="center"/>
            </w:pPr>
            <w:r w:rsidRPr="00CE2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04.02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21</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серии поворотов на девяносто и сто восемьдесят градусов</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1102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22</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специальных упражнений: прыжки</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18.02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23</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прыжков через скакалку</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25.02</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24</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упражнений общефизической подготовки на развитие силы мышц</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04.03</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25</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упражнений общефизической подготовки на развитие координационно-скоростных способностей</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11.03</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26</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упражнений на силу, гибкость, координационно-скоростные способности по специализации вида спорта</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18.03</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27</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 xml:space="preserve">Спортивные игры и эстафеты с </w:t>
            </w:r>
            <w:r w:rsidRPr="008F610B">
              <w:rPr>
                <w:rFonts w:ascii="Times New Roman" w:hAnsi="Times New Roman"/>
                <w:color w:val="000000"/>
                <w:sz w:val="24"/>
                <w:lang w:val="ru-RU"/>
              </w:rPr>
              <w:lastRenderedPageBreak/>
              <w:t>использованием гимнастических предметов</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25.03</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lastRenderedPageBreak/>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lastRenderedPageBreak/>
              <w:t>28</w:t>
            </w:r>
          </w:p>
        </w:tc>
        <w:tc>
          <w:tcPr>
            <w:tcW w:w="4508" w:type="dxa"/>
            <w:tcMar>
              <w:top w:w="50" w:type="dxa"/>
              <w:left w:w="100" w:type="dxa"/>
            </w:tcMar>
            <w:vAlign w:val="center"/>
          </w:tcPr>
          <w:p w:rsidR="00B37EC5" w:rsidRDefault="00B37EC5" w:rsidP="00B37EC5">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устойчивость</w:t>
            </w:r>
            <w:proofErr w:type="spellEnd"/>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08.04</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29</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Туристическая игры «Пройди по бревну», «Сквозь бурелом». Игровое задание: собери рюкзак в поход</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15.04</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30</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 xml:space="preserve">Игровые задания на </w:t>
            </w:r>
            <w:proofErr w:type="spellStart"/>
            <w:r w:rsidRPr="008F610B">
              <w:rPr>
                <w:rFonts w:ascii="Times New Roman" w:hAnsi="Times New Roman"/>
                <w:color w:val="000000"/>
                <w:sz w:val="24"/>
                <w:lang w:val="ru-RU"/>
              </w:rPr>
              <w:t>проложение</w:t>
            </w:r>
            <w:proofErr w:type="spellEnd"/>
            <w:r w:rsidRPr="008F610B">
              <w:rPr>
                <w:rFonts w:ascii="Times New Roman" w:hAnsi="Times New Roman"/>
                <w:color w:val="000000"/>
                <w:sz w:val="24"/>
                <w:lang w:val="ru-RU"/>
              </w:rPr>
              <w:t xml:space="preserve"> маршрута туристического похода на карте местности, по сбору рюкзака для туристического похода</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22.04</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31</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упражнений на силу, гибкость, координационно-скоростные способности по специализации вида спорта</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EE69D0" w:rsidRDefault="00EE69D0" w:rsidP="00B37EC5">
            <w:pPr>
              <w:spacing w:after="0"/>
              <w:ind w:left="135"/>
              <w:jc w:val="center"/>
              <w:rPr>
                <w:lang w:val="ru-RU"/>
              </w:rPr>
            </w:pPr>
            <w:r>
              <w:rPr>
                <w:lang w:val="ru-RU"/>
              </w:rPr>
              <w:t>29.04</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Pr="00723546" w:rsidRDefault="00B37EC5" w:rsidP="00B37EC5">
            <w:pPr>
              <w:spacing w:after="0"/>
              <w:ind w:left="135"/>
              <w:rPr>
                <w:lang w:val="ru-RU"/>
              </w:rPr>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32</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Техника выполнения бега вперед, назад, челночного бега для развития координации и ловкости</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F73E78" w:rsidRDefault="00F73E78" w:rsidP="00B37EC5">
            <w:pPr>
              <w:spacing w:after="0"/>
              <w:ind w:left="135"/>
              <w:jc w:val="center"/>
              <w:rPr>
                <w:lang w:val="ru-RU"/>
              </w:rPr>
            </w:pPr>
            <w:r>
              <w:rPr>
                <w:lang w:val="ru-RU"/>
              </w:rPr>
              <w:t>06.05</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33</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Бег на скорость (30 м) и подготовка к сдаче норм ГТО</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Pr="00A91692" w:rsidRDefault="00B37EC5" w:rsidP="00B37EC5">
            <w:pPr>
              <w:spacing w:after="0"/>
              <w:ind w:left="135"/>
              <w:jc w:val="center"/>
              <w:rPr>
                <w:lang w:val="ru-RU"/>
              </w:rPr>
            </w:pPr>
            <w:r>
              <w:rPr>
                <w:lang w:val="ru-RU"/>
              </w:rPr>
              <w:t>1</w:t>
            </w:r>
          </w:p>
        </w:tc>
        <w:tc>
          <w:tcPr>
            <w:tcW w:w="1841" w:type="dxa"/>
            <w:tcMar>
              <w:top w:w="50" w:type="dxa"/>
              <w:left w:w="100" w:type="dxa"/>
            </w:tcMar>
            <w:vAlign w:val="center"/>
          </w:tcPr>
          <w:p w:rsidR="00B37EC5" w:rsidRPr="00F73E78" w:rsidRDefault="00F73E78" w:rsidP="00B37EC5">
            <w:pPr>
              <w:spacing w:after="0"/>
              <w:ind w:left="135"/>
              <w:jc w:val="center"/>
              <w:rPr>
                <w:lang w:val="ru-RU"/>
              </w:rPr>
            </w:pPr>
            <w:r>
              <w:rPr>
                <w:lang w:val="ru-RU"/>
              </w:rPr>
              <w:t>13.05</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1124" w:type="dxa"/>
            <w:tcMar>
              <w:top w:w="50" w:type="dxa"/>
              <w:left w:w="100" w:type="dxa"/>
            </w:tcMar>
            <w:vAlign w:val="center"/>
          </w:tcPr>
          <w:p w:rsidR="00B37EC5" w:rsidRDefault="00B37EC5" w:rsidP="00B37EC5">
            <w:pPr>
              <w:spacing w:after="0"/>
            </w:pPr>
            <w:r>
              <w:rPr>
                <w:rFonts w:ascii="Times New Roman" w:hAnsi="Times New Roman"/>
                <w:color w:val="000000"/>
                <w:sz w:val="24"/>
              </w:rPr>
              <w:t>34</w:t>
            </w:r>
          </w:p>
        </w:tc>
        <w:tc>
          <w:tcPr>
            <w:tcW w:w="4508" w:type="dxa"/>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Демонстрация навыков и умений соревновательной деятельности. Демонстрация навыков и умений в итоговых показательных упражнениях</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B37EC5" w:rsidRDefault="00B37EC5" w:rsidP="00B37EC5">
            <w:pPr>
              <w:spacing w:after="0"/>
              <w:ind w:left="135"/>
              <w:jc w:val="center"/>
            </w:pPr>
          </w:p>
        </w:tc>
        <w:tc>
          <w:tcPr>
            <w:tcW w:w="1841" w:type="dxa"/>
            <w:tcMar>
              <w:top w:w="50" w:type="dxa"/>
              <w:left w:w="100" w:type="dxa"/>
            </w:tcMar>
            <w:vAlign w:val="center"/>
          </w:tcPr>
          <w:p w:rsidR="00B37EC5" w:rsidRPr="00F73E78" w:rsidRDefault="00F73E78" w:rsidP="00B37EC5">
            <w:pPr>
              <w:spacing w:after="0"/>
              <w:ind w:left="135"/>
              <w:jc w:val="center"/>
              <w:rPr>
                <w:lang w:val="ru-RU"/>
              </w:rPr>
            </w:pPr>
            <w:r>
              <w:rPr>
                <w:lang w:val="ru-RU"/>
              </w:rPr>
              <w:t>20.05</w:t>
            </w:r>
          </w:p>
        </w:tc>
        <w:tc>
          <w:tcPr>
            <w:tcW w:w="2081" w:type="dxa"/>
            <w:tcMar>
              <w:top w:w="50" w:type="dxa"/>
              <w:left w:w="100" w:type="dxa"/>
            </w:tcMar>
            <w:vAlign w:val="center"/>
          </w:tcPr>
          <w:p w:rsidR="00B37EC5" w:rsidRDefault="00B37EC5" w:rsidP="00B37EC5">
            <w:pPr>
              <w:spacing w:after="0"/>
              <w:ind w:left="135"/>
            </w:pPr>
          </w:p>
        </w:tc>
        <w:tc>
          <w:tcPr>
            <w:tcW w:w="2221" w:type="dxa"/>
            <w:tcMar>
              <w:top w:w="50" w:type="dxa"/>
              <w:left w:w="100" w:type="dxa"/>
            </w:tcMar>
            <w:vAlign w:val="center"/>
          </w:tcPr>
          <w:p w:rsidR="00B37EC5" w:rsidRDefault="00B37EC5" w:rsidP="00B37EC5">
            <w:pPr>
              <w:spacing w:after="0"/>
              <w:ind w:left="135"/>
              <w:rPr>
                <w:lang w:val="ru-RU"/>
              </w:rPr>
            </w:pPr>
            <w:r>
              <w:rPr>
                <w:lang w:val="ru-RU"/>
              </w:rPr>
              <w:t>Библиотека ЦОК</w:t>
            </w:r>
          </w:p>
          <w:p w:rsidR="00B37EC5" w:rsidRDefault="00B37EC5" w:rsidP="00B37EC5">
            <w:pPr>
              <w:spacing w:after="0"/>
              <w:ind w:left="135"/>
            </w:pPr>
            <w:r>
              <w:rPr>
                <w:lang w:val="ru-RU"/>
              </w:rPr>
              <w:t>ЕДСОО</w:t>
            </w:r>
          </w:p>
        </w:tc>
      </w:tr>
      <w:tr w:rsidR="00B37EC5" w:rsidTr="00B37EC5">
        <w:trPr>
          <w:trHeight w:val="144"/>
          <w:tblCellSpacing w:w="20" w:type="nil"/>
        </w:trPr>
        <w:tc>
          <w:tcPr>
            <w:tcW w:w="5632" w:type="dxa"/>
            <w:gridSpan w:val="2"/>
            <w:tcMar>
              <w:top w:w="50" w:type="dxa"/>
              <w:left w:w="100" w:type="dxa"/>
            </w:tcMar>
            <w:vAlign w:val="center"/>
          </w:tcPr>
          <w:p w:rsidR="00B37EC5" w:rsidRPr="008F610B" w:rsidRDefault="00B37EC5" w:rsidP="00B37EC5">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089" w:type="dxa"/>
            <w:tcMar>
              <w:top w:w="50" w:type="dxa"/>
              <w:left w:w="100" w:type="dxa"/>
            </w:tcMar>
            <w:vAlign w:val="center"/>
          </w:tcPr>
          <w:p w:rsidR="00B37EC5" w:rsidRDefault="00B37EC5" w:rsidP="00B37EC5">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77" w:type="dxa"/>
            <w:tcMar>
              <w:top w:w="50" w:type="dxa"/>
              <w:left w:w="100" w:type="dxa"/>
            </w:tcMar>
            <w:vAlign w:val="center"/>
          </w:tcPr>
          <w:p w:rsidR="00B37EC5" w:rsidRDefault="00B37EC5" w:rsidP="00B37EC5">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B37EC5" w:rsidRDefault="00B37EC5" w:rsidP="00B37EC5">
            <w:pPr>
              <w:spacing w:after="0"/>
              <w:ind w:left="135"/>
              <w:jc w:val="center"/>
            </w:pPr>
            <w:r>
              <w:rPr>
                <w:rFonts w:ascii="Times New Roman" w:hAnsi="Times New Roman"/>
                <w:color w:val="000000"/>
                <w:sz w:val="24"/>
              </w:rPr>
              <w:t xml:space="preserve"> 0 </w:t>
            </w:r>
          </w:p>
        </w:tc>
        <w:tc>
          <w:tcPr>
            <w:tcW w:w="4302" w:type="dxa"/>
            <w:gridSpan w:val="2"/>
            <w:tcMar>
              <w:top w:w="50" w:type="dxa"/>
              <w:left w:w="100" w:type="dxa"/>
            </w:tcMar>
            <w:vAlign w:val="center"/>
          </w:tcPr>
          <w:p w:rsidR="00B37EC5" w:rsidRDefault="00B37EC5" w:rsidP="00B37EC5"/>
        </w:tc>
      </w:tr>
    </w:tbl>
    <w:p w:rsidR="009E5011" w:rsidRDefault="009E5011">
      <w:pPr>
        <w:sectPr w:rsidR="009E5011">
          <w:pgSz w:w="16383" w:h="11906" w:orient="landscape"/>
          <w:pgMar w:top="1134" w:right="850" w:bottom="1134" w:left="1701" w:header="720" w:footer="720" w:gutter="0"/>
          <w:cols w:space="720"/>
        </w:sectPr>
      </w:pPr>
    </w:p>
    <w:p w:rsidR="009E5011" w:rsidRDefault="00DA7554" w:rsidP="00DA7554">
      <w:pPr>
        <w:spacing w:after="0"/>
        <w:ind w:left="120"/>
        <w:jc w:val="center"/>
      </w:pPr>
      <w:r>
        <w:rPr>
          <w:rFonts w:ascii="Times New Roman" w:hAnsi="Times New Roman"/>
          <w:b/>
          <w:color w:val="000000"/>
          <w:sz w:val="28"/>
        </w:rPr>
        <w:lastRenderedPageBreak/>
        <w:t>ПОУРОЧНОЕ ПЛАНИРОВАНИЕ</w:t>
      </w:r>
      <w:r w:rsidR="008F610B">
        <w:rPr>
          <w:rFonts w:ascii="Times New Roman" w:hAnsi="Times New Roman"/>
          <w:b/>
          <w:color w:val="000000"/>
          <w:sz w:val="28"/>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80"/>
        <w:gridCol w:w="4728"/>
        <w:gridCol w:w="1054"/>
        <w:gridCol w:w="1276"/>
        <w:gridCol w:w="1843"/>
        <w:gridCol w:w="1938"/>
        <w:gridCol w:w="2221"/>
      </w:tblGrid>
      <w:tr w:rsidR="00493138" w:rsidTr="00493138">
        <w:trPr>
          <w:trHeight w:val="144"/>
          <w:tblCellSpacing w:w="20" w:type="nil"/>
        </w:trPr>
        <w:tc>
          <w:tcPr>
            <w:tcW w:w="980" w:type="dxa"/>
            <w:vMerge w:val="restart"/>
            <w:tcMar>
              <w:top w:w="50" w:type="dxa"/>
              <w:left w:w="100" w:type="dxa"/>
            </w:tcMar>
            <w:vAlign w:val="center"/>
          </w:tcPr>
          <w:p w:rsidR="00493138" w:rsidRDefault="00493138">
            <w:pPr>
              <w:spacing w:after="0"/>
              <w:ind w:left="135"/>
            </w:pPr>
            <w:r>
              <w:rPr>
                <w:rFonts w:ascii="Times New Roman" w:hAnsi="Times New Roman"/>
                <w:b/>
                <w:color w:val="000000"/>
                <w:sz w:val="24"/>
              </w:rPr>
              <w:t xml:space="preserve">№ п/п </w:t>
            </w:r>
          </w:p>
          <w:p w:rsidR="00493138" w:rsidRDefault="00493138">
            <w:pPr>
              <w:spacing w:after="0"/>
              <w:ind w:left="135"/>
            </w:pPr>
          </w:p>
        </w:tc>
        <w:tc>
          <w:tcPr>
            <w:tcW w:w="4728" w:type="dxa"/>
            <w:vMerge w:val="restart"/>
            <w:tcMar>
              <w:top w:w="50" w:type="dxa"/>
              <w:left w:w="100" w:type="dxa"/>
            </w:tcMar>
            <w:vAlign w:val="center"/>
          </w:tcPr>
          <w:p w:rsidR="00493138" w:rsidRDefault="0049313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93138" w:rsidRDefault="00493138">
            <w:pPr>
              <w:spacing w:after="0"/>
              <w:ind w:left="135"/>
            </w:pPr>
          </w:p>
        </w:tc>
        <w:tc>
          <w:tcPr>
            <w:tcW w:w="2330" w:type="dxa"/>
            <w:gridSpan w:val="2"/>
            <w:tcBorders>
              <w:right w:val="single" w:sz="4" w:space="0" w:color="auto"/>
            </w:tcBorders>
            <w:tcMar>
              <w:top w:w="50" w:type="dxa"/>
              <w:left w:w="100" w:type="dxa"/>
            </w:tcMar>
            <w:vAlign w:val="center"/>
          </w:tcPr>
          <w:p w:rsidR="00493138" w:rsidRDefault="0049313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1" w:type="dxa"/>
            <w:gridSpan w:val="2"/>
            <w:tcBorders>
              <w:bottom w:val="single" w:sz="4" w:space="0" w:color="auto"/>
            </w:tcBorders>
            <w:vAlign w:val="center"/>
          </w:tcPr>
          <w:p w:rsidR="00493138" w:rsidRDefault="00493138" w:rsidP="00493138">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493138" w:rsidRDefault="00493138" w:rsidP="00493138">
            <w:pPr>
              <w:spacing w:after="0"/>
              <w:ind w:left="135"/>
            </w:pPr>
          </w:p>
        </w:tc>
        <w:tc>
          <w:tcPr>
            <w:tcW w:w="2221" w:type="dxa"/>
            <w:vMerge w:val="restart"/>
            <w:tcMar>
              <w:top w:w="50" w:type="dxa"/>
              <w:left w:w="100" w:type="dxa"/>
            </w:tcMar>
            <w:vAlign w:val="center"/>
          </w:tcPr>
          <w:p w:rsidR="00493138" w:rsidRDefault="004931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3138" w:rsidRDefault="00493138">
            <w:pPr>
              <w:spacing w:after="0"/>
              <w:ind w:left="135"/>
            </w:pPr>
          </w:p>
        </w:tc>
      </w:tr>
      <w:tr w:rsidR="00493138" w:rsidTr="00493138">
        <w:trPr>
          <w:trHeight w:val="144"/>
          <w:tblCellSpacing w:w="20" w:type="nil"/>
        </w:trPr>
        <w:tc>
          <w:tcPr>
            <w:tcW w:w="980" w:type="dxa"/>
            <w:vMerge/>
            <w:tcBorders>
              <w:top w:val="nil"/>
            </w:tcBorders>
            <w:tcMar>
              <w:top w:w="50" w:type="dxa"/>
              <w:left w:w="100" w:type="dxa"/>
            </w:tcMar>
          </w:tcPr>
          <w:p w:rsidR="00493138" w:rsidRDefault="00493138"/>
        </w:tc>
        <w:tc>
          <w:tcPr>
            <w:tcW w:w="4728" w:type="dxa"/>
            <w:vMerge/>
            <w:tcBorders>
              <w:top w:val="nil"/>
            </w:tcBorders>
            <w:tcMar>
              <w:top w:w="50" w:type="dxa"/>
              <w:left w:w="100" w:type="dxa"/>
            </w:tcMar>
          </w:tcPr>
          <w:p w:rsidR="00493138" w:rsidRDefault="00493138"/>
        </w:tc>
        <w:tc>
          <w:tcPr>
            <w:tcW w:w="1054" w:type="dxa"/>
            <w:tcMar>
              <w:top w:w="50" w:type="dxa"/>
              <w:left w:w="100" w:type="dxa"/>
            </w:tcMar>
            <w:vAlign w:val="center"/>
          </w:tcPr>
          <w:p w:rsidR="00493138" w:rsidRDefault="004931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3138" w:rsidRDefault="00493138">
            <w:pPr>
              <w:spacing w:after="0"/>
              <w:ind w:left="135"/>
            </w:pPr>
          </w:p>
        </w:tc>
        <w:tc>
          <w:tcPr>
            <w:tcW w:w="1276" w:type="dxa"/>
            <w:tcMar>
              <w:top w:w="50" w:type="dxa"/>
              <w:left w:w="100" w:type="dxa"/>
            </w:tcMar>
            <w:vAlign w:val="center"/>
          </w:tcPr>
          <w:p w:rsidR="00493138" w:rsidRDefault="004931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3138" w:rsidRDefault="00493138">
            <w:pPr>
              <w:spacing w:after="0"/>
              <w:ind w:left="135"/>
            </w:pPr>
          </w:p>
        </w:tc>
        <w:tc>
          <w:tcPr>
            <w:tcW w:w="1843" w:type="dxa"/>
            <w:tcBorders>
              <w:top w:val="single" w:sz="4" w:space="0" w:color="auto"/>
              <w:right w:val="single" w:sz="4" w:space="0" w:color="auto"/>
            </w:tcBorders>
            <w:tcMar>
              <w:top w:w="50" w:type="dxa"/>
              <w:left w:w="100" w:type="dxa"/>
            </w:tcMar>
            <w:vAlign w:val="center"/>
          </w:tcPr>
          <w:p w:rsidR="00493138" w:rsidRPr="00493138" w:rsidRDefault="00493138" w:rsidP="00493138">
            <w:pPr>
              <w:jc w:val="center"/>
              <w:rPr>
                <w:rFonts w:ascii="Times New Roman" w:hAnsi="Times New Roman" w:cs="Times New Roman"/>
                <w:b/>
                <w:sz w:val="24"/>
                <w:szCs w:val="24"/>
                <w:lang w:val="ru-RU"/>
              </w:rPr>
            </w:pPr>
            <w:r w:rsidRPr="00493138">
              <w:rPr>
                <w:rFonts w:ascii="Times New Roman" w:hAnsi="Times New Roman" w:cs="Times New Roman"/>
                <w:b/>
                <w:sz w:val="24"/>
                <w:szCs w:val="24"/>
                <w:lang w:val="ru-RU"/>
              </w:rPr>
              <w:t>По плану</w:t>
            </w:r>
          </w:p>
        </w:tc>
        <w:tc>
          <w:tcPr>
            <w:tcW w:w="1938" w:type="dxa"/>
            <w:tcBorders>
              <w:top w:val="single" w:sz="4" w:space="0" w:color="auto"/>
              <w:right w:val="single" w:sz="4" w:space="0" w:color="auto"/>
            </w:tcBorders>
            <w:vAlign w:val="center"/>
          </w:tcPr>
          <w:p w:rsidR="00493138" w:rsidRPr="00493138" w:rsidRDefault="00493138" w:rsidP="00493138">
            <w:pPr>
              <w:jc w:val="center"/>
              <w:rPr>
                <w:rFonts w:ascii="Times New Roman" w:hAnsi="Times New Roman" w:cs="Times New Roman"/>
                <w:b/>
                <w:sz w:val="24"/>
                <w:szCs w:val="24"/>
                <w:lang w:val="ru-RU"/>
              </w:rPr>
            </w:pPr>
            <w:r w:rsidRPr="00493138">
              <w:rPr>
                <w:rFonts w:ascii="Times New Roman" w:hAnsi="Times New Roman" w:cs="Times New Roman"/>
                <w:b/>
                <w:sz w:val="24"/>
                <w:szCs w:val="24"/>
                <w:lang w:val="ru-RU"/>
              </w:rPr>
              <w:t>По факту</w:t>
            </w:r>
          </w:p>
        </w:tc>
        <w:tc>
          <w:tcPr>
            <w:tcW w:w="2221" w:type="dxa"/>
            <w:vMerge/>
            <w:tcBorders>
              <w:top w:val="nil"/>
              <w:left w:val="single" w:sz="4" w:space="0" w:color="auto"/>
            </w:tcBorders>
            <w:tcMar>
              <w:top w:w="50" w:type="dxa"/>
              <w:left w:w="100" w:type="dxa"/>
            </w:tcMar>
          </w:tcPr>
          <w:p w:rsidR="00493138" w:rsidRDefault="00493138"/>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Borders>
              <w:right w:val="single" w:sz="4" w:space="0" w:color="auto"/>
            </w:tcBorders>
            <w:tcMar>
              <w:top w:w="50" w:type="dxa"/>
              <w:left w:w="100" w:type="dxa"/>
            </w:tcMar>
            <w:vAlign w:val="center"/>
          </w:tcPr>
          <w:p w:rsidR="00493138" w:rsidRPr="009E79AD" w:rsidRDefault="009E79AD" w:rsidP="00493138">
            <w:pPr>
              <w:spacing w:after="0"/>
              <w:ind w:left="135"/>
              <w:jc w:val="center"/>
              <w:rPr>
                <w:lang w:val="ru-RU"/>
              </w:rPr>
            </w:pPr>
            <w:r>
              <w:rPr>
                <w:lang w:val="ru-RU"/>
              </w:rPr>
              <w:t>04.09</w:t>
            </w:r>
          </w:p>
        </w:tc>
        <w:tc>
          <w:tcPr>
            <w:tcW w:w="1938" w:type="dxa"/>
            <w:tcBorders>
              <w:left w:val="single" w:sz="4" w:space="0" w:color="auto"/>
            </w:tcBorders>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w:t>
            </w:r>
          </w:p>
        </w:tc>
        <w:tc>
          <w:tcPr>
            <w:tcW w:w="4728" w:type="dxa"/>
            <w:tcMar>
              <w:top w:w="50" w:type="dxa"/>
              <w:left w:w="100" w:type="dxa"/>
            </w:tcMar>
            <w:vAlign w:val="center"/>
          </w:tcPr>
          <w:p w:rsidR="00493138" w:rsidRDefault="00493138" w:rsidP="00493138">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54" w:type="dxa"/>
            <w:tcMar>
              <w:top w:w="50" w:type="dxa"/>
              <w:left w:w="100" w:type="dxa"/>
            </w:tcMar>
            <w:vAlign w:val="center"/>
          </w:tcPr>
          <w:p w:rsidR="00493138" w:rsidRDefault="00493138" w:rsidP="0049313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9E79AD" w:rsidRDefault="009E79AD" w:rsidP="00493138">
            <w:pPr>
              <w:spacing w:after="0"/>
              <w:ind w:left="135"/>
              <w:jc w:val="center"/>
              <w:rPr>
                <w:lang w:val="ru-RU"/>
              </w:rPr>
            </w:pPr>
            <w:r>
              <w:rPr>
                <w:lang w:val="ru-RU"/>
              </w:rPr>
              <w:t>11.09</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3</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 xml:space="preserve">Самостоятельные занятия общеразвивающими и </w:t>
            </w:r>
            <w:proofErr w:type="spellStart"/>
            <w:r w:rsidRPr="008F610B">
              <w:rPr>
                <w:rFonts w:ascii="Times New Roman" w:hAnsi="Times New Roman"/>
                <w:color w:val="000000"/>
                <w:sz w:val="24"/>
                <w:lang w:val="ru-RU"/>
              </w:rPr>
              <w:t>здоровьеформирующими</w:t>
            </w:r>
            <w:proofErr w:type="spellEnd"/>
            <w:r w:rsidRPr="008F610B">
              <w:rPr>
                <w:rFonts w:ascii="Times New Roman" w:hAnsi="Times New Roman"/>
                <w:color w:val="000000"/>
                <w:sz w:val="24"/>
                <w:lang w:val="ru-RU"/>
              </w:rPr>
              <w:t xml:space="preserve"> физическими упражнениями: игры и игровые задания</w:t>
            </w:r>
          </w:p>
        </w:tc>
        <w:tc>
          <w:tcPr>
            <w:tcW w:w="1054" w:type="dxa"/>
            <w:tcMar>
              <w:top w:w="50" w:type="dxa"/>
              <w:left w:w="100" w:type="dxa"/>
            </w:tcMar>
            <w:vAlign w:val="center"/>
          </w:tcPr>
          <w:p w:rsidR="00493138" w:rsidRDefault="00493138" w:rsidP="00493138">
            <w:pPr>
              <w:spacing w:after="0"/>
              <w:ind w:left="135"/>
              <w:jc w:val="center"/>
            </w:pPr>
            <w:r w:rsidRPr="006E04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9E79AD" w:rsidRDefault="009E79AD" w:rsidP="00493138">
            <w:pPr>
              <w:spacing w:after="0"/>
              <w:ind w:left="135"/>
              <w:jc w:val="center"/>
              <w:rPr>
                <w:lang w:val="ru-RU"/>
              </w:rPr>
            </w:pPr>
            <w:r>
              <w:rPr>
                <w:lang w:val="ru-RU"/>
              </w:rPr>
              <w:t>18.09</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4</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Способы демонстрация полученных навыков и умений выполнения физических упражнений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9E79AD" w:rsidRDefault="009E79AD" w:rsidP="00493138">
            <w:pPr>
              <w:spacing w:after="0"/>
              <w:ind w:left="135"/>
              <w:jc w:val="center"/>
              <w:rPr>
                <w:lang w:val="ru-RU"/>
              </w:rPr>
            </w:pPr>
            <w:r>
              <w:rPr>
                <w:lang w:val="ru-RU"/>
              </w:rPr>
              <w:t>25.09</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5</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Методы определения динамики развития гибкости и координационно-скоростных способностей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02.10</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6</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комплексов упражнений на укрепление мышц спины</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09.10</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7</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комплексов упражнений на укрепление мышц ног</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16.10</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lastRenderedPageBreak/>
              <w:t>8</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комплексов упражнений на укрепление мышц рук</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23.10</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9</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Проектирование правил новых ролевых спортивных эстафет. Участие в спортивных эстафетах по ролям</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06.11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10</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13.11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11</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20.11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12</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Типичные ошибки при выполнении спортивных и туристических упражнений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27.11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13</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04.12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14</w:t>
            </w:r>
          </w:p>
        </w:tc>
        <w:tc>
          <w:tcPr>
            <w:tcW w:w="4728" w:type="dxa"/>
            <w:tcMar>
              <w:top w:w="50" w:type="dxa"/>
              <w:left w:w="100" w:type="dxa"/>
            </w:tcMar>
            <w:vAlign w:val="center"/>
          </w:tcPr>
          <w:p w:rsidR="00493138" w:rsidRDefault="00493138" w:rsidP="00493138">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Pr="00493138" w:rsidRDefault="00493138" w:rsidP="00493138">
            <w:pPr>
              <w:spacing w:after="0"/>
              <w:ind w:left="135"/>
              <w:jc w:val="center"/>
              <w:rPr>
                <w:lang w:val="ru-RU"/>
              </w:rPr>
            </w:pPr>
            <w:r>
              <w:rPr>
                <w:lang w:val="ru-RU"/>
              </w:rPr>
              <w:t>1</w:t>
            </w: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11.12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lastRenderedPageBreak/>
              <w:t>15</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Организация проведения спортивных ролевых игр</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18.12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16</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Демонстрация универсальных умений управлять эмоциями в процессе учебной и игровой деятельности</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25.12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17</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Правила организации и проведения туристических игр. Организация и проведение туристических игр</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15.01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18</w:t>
            </w:r>
          </w:p>
        </w:tc>
        <w:tc>
          <w:tcPr>
            <w:tcW w:w="4728" w:type="dxa"/>
            <w:tcMar>
              <w:top w:w="50" w:type="dxa"/>
              <w:left w:w="100" w:type="dxa"/>
            </w:tcMar>
            <w:vAlign w:val="center"/>
          </w:tcPr>
          <w:p w:rsidR="00493138" w:rsidRPr="00C41E9B" w:rsidRDefault="00493138" w:rsidP="00493138">
            <w:pPr>
              <w:spacing w:after="0"/>
              <w:ind w:left="135"/>
              <w:rPr>
                <w:lang w:val="ru-RU"/>
              </w:rPr>
            </w:pPr>
            <w:r w:rsidRPr="008F610B">
              <w:rPr>
                <w:rFonts w:ascii="Times New Roman" w:hAnsi="Times New Roman"/>
                <w:color w:val="000000"/>
                <w:sz w:val="24"/>
                <w:lang w:val="ru-RU"/>
              </w:rPr>
              <w:t xml:space="preserve">Подготовка к демонстрации личных результатов при выполнении игровых заданий. </w:t>
            </w:r>
            <w:r w:rsidRPr="00C41E9B">
              <w:rPr>
                <w:rFonts w:ascii="Times New Roman" w:hAnsi="Times New Roman"/>
                <w:color w:val="000000"/>
                <w:sz w:val="24"/>
                <w:lang w:val="ru-RU"/>
              </w:rPr>
              <w:t>Демонстрация личных результатов при выполнении игровых заданий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22.01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19</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синхронного выполнения физических упражнений. Выполнение упражнений под ритм и счет</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29.01</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20</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взаимодействия и сотрудничества в группах</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05.02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21</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упражнений с использованием, гимнастических палок</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12.02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22</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удержания скакалки при передаче, броске, ловле, вращении, перекатах</w:t>
            </w:r>
          </w:p>
        </w:tc>
        <w:tc>
          <w:tcPr>
            <w:tcW w:w="1054" w:type="dxa"/>
            <w:tcMar>
              <w:top w:w="50" w:type="dxa"/>
              <w:left w:w="100" w:type="dxa"/>
            </w:tcMar>
            <w:vAlign w:val="center"/>
          </w:tcPr>
          <w:p w:rsidR="00493138" w:rsidRDefault="00493138" w:rsidP="00493138">
            <w:pPr>
              <w:spacing w:after="0"/>
              <w:ind w:left="135"/>
              <w:jc w:val="center"/>
            </w:pPr>
            <w:r w:rsidRPr="00C41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19.02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23</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Подготовка к демонстрации показательного выступления</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26.02</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24</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комплексов акробатических упражнений с гимнастическим предметом</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05.03</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lastRenderedPageBreak/>
              <w:t>25</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Демонстрация техники выполнения равновесий, поворотов, прыжков</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12.03</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26</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Освоение универсальных умений по взаимодействию в парах и группах при разучивании специальных физических упражнений</w:t>
            </w:r>
          </w:p>
        </w:tc>
        <w:tc>
          <w:tcPr>
            <w:tcW w:w="1054" w:type="dxa"/>
            <w:tcMar>
              <w:top w:w="50" w:type="dxa"/>
              <w:left w:w="100" w:type="dxa"/>
            </w:tcMar>
            <w:vAlign w:val="center"/>
          </w:tcPr>
          <w:p w:rsidR="00493138" w:rsidRDefault="00493138" w:rsidP="00493138">
            <w:pPr>
              <w:spacing w:after="0"/>
              <w:ind w:left="135"/>
              <w:jc w:val="center"/>
            </w:pPr>
            <w:r w:rsidRPr="00C41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19.03</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27</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26.03</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28</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09.04</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29</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Освоение танцевальных шагов, выполняемых индивидуально, парами, в группах</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16.04</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30</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 xml:space="preserve">Участие в соревновательной деятельности </w:t>
            </w:r>
            <w:proofErr w:type="spellStart"/>
            <w:r w:rsidRPr="008F610B">
              <w:rPr>
                <w:rFonts w:ascii="Times New Roman" w:hAnsi="Times New Roman"/>
                <w:color w:val="000000"/>
                <w:sz w:val="24"/>
                <w:lang w:val="ru-RU"/>
              </w:rPr>
              <w:t>внутришкольных</w:t>
            </w:r>
            <w:proofErr w:type="spellEnd"/>
            <w:r w:rsidRPr="008F610B">
              <w:rPr>
                <w:rFonts w:ascii="Times New Roman" w:hAnsi="Times New Roman"/>
                <w:color w:val="000000"/>
                <w:sz w:val="24"/>
                <w:lang w:val="ru-RU"/>
              </w:rPr>
              <w:t xml:space="preserve">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23.04</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31</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Проектирование и демонстрация спортивных игр, игровых заданий и спортивных эстафет</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30.04</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Pr="00723546" w:rsidRDefault="00493138" w:rsidP="00493138">
            <w:pPr>
              <w:spacing w:after="0"/>
              <w:ind w:left="135"/>
              <w:rPr>
                <w:lang w:val="ru-RU"/>
              </w:rPr>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32</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 xml:space="preserve">Сдача нормативов ГТО </w:t>
            </w:r>
            <w:r>
              <w:rPr>
                <w:rFonts w:ascii="Times New Roman" w:hAnsi="Times New Roman"/>
                <w:color w:val="000000"/>
                <w:sz w:val="24"/>
              </w:rPr>
              <w:t>II</w:t>
            </w:r>
            <w:r w:rsidRPr="008F610B">
              <w:rPr>
                <w:rFonts w:ascii="Times New Roman" w:hAnsi="Times New Roman"/>
                <w:color w:val="000000"/>
                <w:sz w:val="24"/>
                <w:lang w:val="ru-RU"/>
              </w:rPr>
              <w:t xml:space="preserve"> ступени</w:t>
            </w:r>
          </w:p>
        </w:tc>
        <w:tc>
          <w:tcPr>
            <w:tcW w:w="1054" w:type="dxa"/>
            <w:tcMar>
              <w:top w:w="50" w:type="dxa"/>
              <w:left w:w="100" w:type="dxa"/>
            </w:tcMar>
            <w:vAlign w:val="center"/>
          </w:tcPr>
          <w:p w:rsidR="00493138" w:rsidRDefault="00493138" w:rsidP="00493138">
            <w:pPr>
              <w:spacing w:after="0"/>
              <w:ind w:left="135"/>
              <w:jc w:val="center"/>
            </w:pPr>
            <w:r w:rsidRPr="00C41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Pr="00493138" w:rsidRDefault="00493138" w:rsidP="00493138">
            <w:pPr>
              <w:spacing w:after="0"/>
              <w:ind w:left="135"/>
              <w:jc w:val="center"/>
              <w:rPr>
                <w:lang w:val="ru-RU"/>
              </w:rPr>
            </w:pPr>
            <w:r>
              <w:rPr>
                <w:lang w:val="ru-RU"/>
              </w:rPr>
              <w:t>1</w:t>
            </w: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07.05</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lastRenderedPageBreak/>
              <w:t>33</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Техника выполнения в ритм/на счёт, на музыкальный такт упражнений, танцевальных движений</w:t>
            </w:r>
          </w:p>
        </w:tc>
        <w:tc>
          <w:tcPr>
            <w:tcW w:w="1054" w:type="dxa"/>
            <w:tcMar>
              <w:top w:w="50" w:type="dxa"/>
              <w:left w:w="100" w:type="dxa"/>
            </w:tcMar>
            <w:vAlign w:val="center"/>
          </w:tcPr>
          <w:p w:rsidR="00493138" w:rsidRDefault="00493138" w:rsidP="00493138">
            <w:pPr>
              <w:spacing w:after="0"/>
              <w:ind w:left="135"/>
              <w:jc w:val="center"/>
            </w:pPr>
            <w:r w:rsidRPr="00C41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14.05</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980" w:type="dxa"/>
            <w:tcMar>
              <w:top w:w="50" w:type="dxa"/>
              <w:left w:w="100" w:type="dxa"/>
            </w:tcMar>
            <w:vAlign w:val="center"/>
          </w:tcPr>
          <w:p w:rsidR="00493138" w:rsidRDefault="00493138" w:rsidP="00493138">
            <w:pPr>
              <w:spacing w:after="0"/>
            </w:pPr>
            <w:r>
              <w:rPr>
                <w:rFonts w:ascii="Times New Roman" w:hAnsi="Times New Roman"/>
                <w:color w:val="000000"/>
                <w:sz w:val="24"/>
              </w:rPr>
              <w:t>34</w:t>
            </w:r>
          </w:p>
        </w:tc>
        <w:tc>
          <w:tcPr>
            <w:tcW w:w="4728" w:type="dxa"/>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Демонстрация контрольно-тестовых упражнений для определения динамики развития гибкости, координации</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493138" w:rsidRDefault="00493138" w:rsidP="00493138">
            <w:pPr>
              <w:spacing w:after="0"/>
              <w:ind w:left="135"/>
              <w:jc w:val="center"/>
            </w:pPr>
          </w:p>
        </w:tc>
        <w:tc>
          <w:tcPr>
            <w:tcW w:w="1843" w:type="dxa"/>
            <w:tcMar>
              <w:top w:w="50" w:type="dxa"/>
              <w:left w:w="100" w:type="dxa"/>
            </w:tcMar>
            <w:vAlign w:val="center"/>
          </w:tcPr>
          <w:p w:rsidR="00493138" w:rsidRPr="00427618" w:rsidRDefault="00427618" w:rsidP="00493138">
            <w:pPr>
              <w:spacing w:after="0"/>
              <w:ind w:left="135"/>
              <w:jc w:val="center"/>
              <w:rPr>
                <w:lang w:val="ru-RU"/>
              </w:rPr>
            </w:pPr>
            <w:r>
              <w:rPr>
                <w:lang w:val="ru-RU"/>
              </w:rPr>
              <w:t>21.05</w:t>
            </w:r>
          </w:p>
        </w:tc>
        <w:tc>
          <w:tcPr>
            <w:tcW w:w="1938" w:type="dxa"/>
            <w:tcMar>
              <w:top w:w="50" w:type="dxa"/>
              <w:left w:w="100" w:type="dxa"/>
            </w:tcMar>
            <w:vAlign w:val="center"/>
          </w:tcPr>
          <w:p w:rsidR="00493138" w:rsidRDefault="00493138" w:rsidP="00493138">
            <w:pPr>
              <w:spacing w:after="0"/>
              <w:ind w:left="135"/>
            </w:pPr>
          </w:p>
        </w:tc>
        <w:tc>
          <w:tcPr>
            <w:tcW w:w="2221" w:type="dxa"/>
            <w:tcMar>
              <w:top w:w="50" w:type="dxa"/>
              <w:left w:w="100" w:type="dxa"/>
            </w:tcMar>
            <w:vAlign w:val="center"/>
          </w:tcPr>
          <w:p w:rsidR="00493138" w:rsidRDefault="00493138" w:rsidP="00493138">
            <w:pPr>
              <w:spacing w:after="0"/>
              <w:ind w:left="135"/>
              <w:rPr>
                <w:lang w:val="ru-RU"/>
              </w:rPr>
            </w:pPr>
            <w:r>
              <w:rPr>
                <w:lang w:val="ru-RU"/>
              </w:rPr>
              <w:t>Библиотека ЦОК</w:t>
            </w:r>
          </w:p>
          <w:p w:rsidR="00493138" w:rsidRDefault="00493138" w:rsidP="00493138">
            <w:pPr>
              <w:spacing w:after="0"/>
              <w:ind w:left="135"/>
            </w:pPr>
            <w:r>
              <w:rPr>
                <w:lang w:val="ru-RU"/>
              </w:rPr>
              <w:t>ЕДСОО</w:t>
            </w:r>
          </w:p>
        </w:tc>
      </w:tr>
      <w:tr w:rsidR="00493138" w:rsidTr="00493138">
        <w:trPr>
          <w:trHeight w:val="144"/>
          <w:tblCellSpacing w:w="20" w:type="nil"/>
        </w:trPr>
        <w:tc>
          <w:tcPr>
            <w:tcW w:w="5708" w:type="dxa"/>
            <w:gridSpan w:val="2"/>
            <w:tcMar>
              <w:top w:w="50" w:type="dxa"/>
              <w:left w:w="100" w:type="dxa"/>
            </w:tcMar>
            <w:vAlign w:val="center"/>
          </w:tcPr>
          <w:p w:rsidR="00493138" w:rsidRPr="008F610B" w:rsidRDefault="00493138" w:rsidP="00493138">
            <w:pPr>
              <w:spacing w:after="0"/>
              <w:ind w:left="135"/>
              <w:rPr>
                <w:lang w:val="ru-RU"/>
              </w:rPr>
            </w:pPr>
            <w:r w:rsidRPr="008F610B">
              <w:rPr>
                <w:rFonts w:ascii="Times New Roman" w:hAnsi="Times New Roman"/>
                <w:color w:val="000000"/>
                <w:sz w:val="24"/>
                <w:lang w:val="ru-RU"/>
              </w:rPr>
              <w:t>ОБЩЕЕ КОЛИЧЕСТВО ЧАСОВ ПО ПРОГРАММЕ</w:t>
            </w:r>
          </w:p>
        </w:tc>
        <w:tc>
          <w:tcPr>
            <w:tcW w:w="1054" w:type="dxa"/>
            <w:tcMar>
              <w:top w:w="50" w:type="dxa"/>
              <w:left w:w="100" w:type="dxa"/>
            </w:tcMar>
            <w:vAlign w:val="center"/>
          </w:tcPr>
          <w:p w:rsidR="00493138" w:rsidRDefault="00493138" w:rsidP="00493138">
            <w:pPr>
              <w:spacing w:after="0"/>
              <w:ind w:left="135"/>
              <w:jc w:val="center"/>
            </w:pPr>
            <w:r w:rsidRPr="008F61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493138" w:rsidRDefault="00493138" w:rsidP="00493138">
            <w:pPr>
              <w:spacing w:after="0"/>
              <w:ind w:left="135"/>
              <w:jc w:val="center"/>
            </w:pPr>
            <w:r>
              <w:rPr>
                <w:rFonts w:ascii="Times New Roman" w:hAnsi="Times New Roman"/>
                <w:color w:val="000000"/>
                <w:sz w:val="24"/>
              </w:rPr>
              <w:t xml:space="preserve"> 2</w:t>
            </w:r>
          </w:p>
        </w:tc>
        <w:tc>
          <w:tcPr>
            <w:tcW w:w="1843" w:type="dxa"/>
            <w:tcMar>
              <w:top w:w="50" w:type="dxa"/>
              <w:left w:w="100" w:type="dxa"/>
            </w:tcMar>
            <w:vAlign w:val="center"/>
          </w:tcPr>
          <w:p w:rsidR="00493138" w:rsidRDefault="00493138" w:rsidP="00493138">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rsidR="00493138" w:rsidRDefault="00493138" w:rsidP="00493138"/>
        </w:tc>
      </w:tr>
    </w:tbl>
    <w:p w:rsidR="009E5011" w:rsidRDefault="009E5011">
      <w:pPr>
        <w:sectPr w:rsidR="009E5011">
          <w:pgSz w:w="16383" w:h="11906" w:orient="landscape"/>
          <w:pgMar w:top="1134" w:right="850" w:bottom="1134" w:left="1701" w:header="720" w:footer="720" w:gutter="0"/>
          <w:cols w:space="720"/>
        </w:sectPr>
      </w:pPr>
    </w:p>
    <w:p w:rsidR="009E5011" w:rsidRDefault="009E5011">
      <w:pPr>
        <w:sectPr w:rsidR="009E5011">
          <w:pgSz w:w="16383" w:h="11906" w:orient="landscape"/>
          <w:pgMar w:top="1134" w:right="850" w:bottom="1134" w:left="1701" w:header="720" w:footer="720" w:gutter="0"/>
          <w:cols w:space="720"/>
        </w:sectPr>
      </w:pPr>
    </w:p>
    <w:p w:rsidR="009E5011" w:rsidRDefault="008F610B">
      <w:pPr>
        <w:spacing w:after="0"/>
        <w:ind w:left="120"/>
      </w:pPr>
      <w:bookmarkStart w:id="17" w:name="block-44137277"/>
      <w:bookmarkEnd w:id="16"/>
      <w:r>
        <w:rPr>
          <w:rFonts w:ascii="Times New Roman" w:hAnsi="Times New Roman"/>
          <w:b/>
          <w:color w:val="000000"/>
          <w:sz w:val="28"/>
        </w:rPr>
        <w:lastRenderedPageBreak/>
        <w:t>УЧЕБНО-МЕТОДИЧЕСКОЕ ОБЕСПЕЧЕНИЕ ОБРАЗОВАТЕЛЬНОГО ПРОЦЕССА</w:t>
      </w:r>
    </w:p>
    <w:p w:rsidR="009E5011" w:rsidRDefault="008F610B">
      <w:pPr>
        <w:spacing w:after="0" w:line="480" w:lineRule="auto"/>
        <w:ind w:left="120"/>
      </w:pPr>
      <w:r>
        <w:rPr>
          <w:rFonts w:ascii="Times New Roman" w:hAnsi="Times New Roman"/>
          <w:b/>
          <w:color w:val="000000"/>
          <w:sz w:val="28"/>
        </w:rPr>
        <w:t>ОБЯЗАТЕЛЬНЫЕ УЧЕБНЫЕ МАТЕРИАЛЫ ДЛЯ УЧЕНИКА</w:t>
      </w:r>
    </w:p>
    <w:p w:rsidR="009E5011" w:rsidRDefault="009E5011">
      <w:pPr>
        <w:spacing w:after="0" w:line="480" w:lineRule="auto"/>
        <w:ind w:left="120"/>
      </w:pPr>
    </w:p>
    <w:p w:rsidR="009E5011" w:rsidRDefault="009E5011">
      <w:pPr>
        <w:spacing w:after="0" w:line="480" w:lineRule="auto"/>
        <w:ind w:left="120"/>
      </w:pPr>
    </w:p>
    <w:p w:rsidR="009E5011" w:rsidRDefault="009E5011">
      <w:pPr>
        <w:spacing w:after="0"/>
        <w:ind w:left="120"/>
      </w:pPr>
    </w:p>
    <w:p w:rsidR="009E5011" w:rsidRDefault="008F610B">
      <w:pPr>
        <w:spacing w:after="0" w:line="480" w:lineRule="auto"/>
        <w:ind w:left="120"/>
      </w:pPr>
      <w:r>
        <w:rPr>
          <w:rFonts w:ascii="Times New Roman" w:hAnsi="Times New Roman"/>
          <w:b/>
          <w:color w:val="000000"/>
          <w:sz w:val="28"/>
        </w:rPr>
        <w:t>МЕТОДИЧЕСКИЕ МАТЕРИАЛЫ ДЛЯ УЧИТЕЛЯ</w:t>
      </w:r>
    </w:p>
    <w:p w:rsidR="009E5011" w:rsidRDefault="009E5011">
      <w:pPr>
        <w:spacing w:after="0" w:line="480" w:lineRule="auto"/>
        <w:ind w:left="120"/>
      </w:pPr>
    </w:p>
    <w:p w:rsidR="009E5011" w:rsidRDefault="009E5011">
      <w:pPr>
        <w:spacing w:after="0"/>
        <w:ind w:left="120"/>
      </w:pPr>
    </w:p>
    <w:p w:rsidR="009E5011" w:rsidRPr="008F610B" w:rsidRDefault="008F610B">
      <w:pPr>
        <w:spacing w:after="0" w:line="480" w:lineRule="auto"/>
        <w:ind w:left="120"/>
        <w:rPr>
          <w:lang w:val="ru-RU"/>
        </w:rPr>
      </w:pPr>
      <w:r w:rsidRPr="008F610B">
        <w:rPr>
          <w:rFonts w:ascii="Times New Roman" w:hAnsi="Times New Roman"/>
          <w:b/>
          <w:color w:val="000000"/>
          <w:sz w:val="28"/>
          <w:lang w:val="ru-RU"/>
        </w:rPr>
        <w:t>ЦИФРОВЫЕ ОБРАЗОВАТЕЛЬНЫЕ РЕСУРСЫ И РЕСУРСЫ СЕТИ ИНТЕРНЕТ</w:t>
      </w:r>
    </w:p>
    <w:p w:rsidR="009E5011" w:rsidRPr="008F610B" w:rsidRDefault="009E5011">
      <w:pPr>
        <w:spacing w:after="0" w:line="480" w:lineRule="auto"/>
        <w:ind w:left="120"/>
        <w:rPr>
          <w:lang w:val="ru-RU"/>
        </w:rPr>
      </w:pPr>
    </w:p>
    <w:p w:rsidR="009E5011" w:rsidRPr="008F610B" w:rsidRDefault="009E5011">
      <w:pPr>
        <w:rPr>
          <w:lang w:val="ru-RU"/>
        </w:rPr>
        <w:sectPr w:rsidR="009E5011" w:rsidRPr="008F610B">
          <w:pgSz w:w="11906" w:h="16383"/>
          <w:pgMar w:top="1134" w:right="850" w:bottom="1134" w:left="1701" w:header="720" w:footer="720" w:gutter="0"/>
          <w:cols w:space="720"/>
        </w:sectPr>
      </w:pPr>
    </w:p>
    <w:bookmarkEnd w:id="17"/>
    <w:p w:rsidR="008F610B" w:rsidRPr="008F610B" w:rsidRDefault="008F610B">
      <w:pPr>
        <w:rPr>
          <w:lang w:val="ru-RU"/>
        </w:rPr>
      </w:pPr>
    </w:p>
    <w:sectPr w:rsidR="008F610B" w:rsidRPr="008F61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E5011"/>
    <w:rsid w:val="000D7F11"/>
    <w:rsid w:val="0015575A"/>
    <w:rsid w:val="001C6684"/>
    <w:rsid w:val="001D37B2"/>
    <w:rsid w:val="002A67BE"/>
    <w:rsid w:val="003C428F"/>
    <w:rsid w:val="00427618"/>
    <w:rsid w:val="00493138"/>
    <w:rsid w:val="004B15CD"/>
    <w:rsid w:val="004D5E1F"/>
    <w:rsid w:val="005273CF"/>
    <w:rsid w:val="006A7AE5"/>
    <w:rsid w:val="006E040C"/>
    <w:rsid w:val="006F17FC"/>
    <w:rsid w:val="00723546"/>
    <w:rsid w:val="00727FF5"/>
    <w:rsid w:val="007429BF"/>
    <w:rsid w:val="007B2CE8"/>
    <w:rsid w:val="008F1A10"/>
    <w:rsid w:val="008F610B"/>
    <w:rsid w:val="00900410"/>
    <w:rsid w:val="00950B08"/>
    <w:rsid w:val="009E5011"/>
    <w:rsid w:val="009E79AD"/>
    <w:rsid w:val="00A14669"/>
    <w:rsid w:val="00A91692"/>
    <w:rsid w:val="00AB4E8B"/>
    <w:rsid w:val="00B37EC5"/>
    <w:rsid w:val="00B64DB6"/>
    <w:rsid w:val="00BF677A"/>
    <w:rsid w:val="00C41E9B"/>
    <w:rsid w:val="00CA4583"/>
    <w:rsid w:val="00CB37E4"/>
    <w:rsid w:val="00CB4620"/>
    <w:rsid w:val="00CD6A3E"/>
    <w:rsid w:val="00CE2362"/>
    <w:rsid w:val="00D730CC"/>
    <w:rsid w:val="00DA7554"/>
    <w:rsid w:val="00DD25A4"/>
    <w:rsid w:val="00DD6FB6"/>
    <w:rsid w:val="00E034F6"/>
    <w:rsid w:val="00E26FE1"/>
    <w:rsid w:val="00E81194"/>
    <w:rsid w:val="00E97FD3"/>
    <w:rsid w:val="00EE69D0"/>
    <w:rsid w:val="00F01A39"/>
    <w:rsid w:val="00F0389E"/>
    <w:rsid w:val="00F37144"/>
    <w:rsid w:val="00F62AE8"/>
    <w:rsid w:val="00F73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91DCB"/>
  <w15:docId w15:val="{6D95B217-A121-4F25-8862-3BB44CEE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130728">
      <w:bodyDiv w:val="1"/>
      <w:marLeft w:val="0"/>
      <w:marRight w:val="0"/>
      <w:marTop w:val="0"/>
      <w:marBottom w:val="0"/>
      <w:divBdr>
        <w:top w:val="none" w:sz="0" w:space="0" w:color="auto"/>
        <w:left w:val="none" w:sz="0" w:space="0" w:color="auto"/>
        <w:bottom w:val="none" w:sz="0" w:space="0" w:color="auto"/>
        <w:right w:val="none" w:sz="0" w:space="0" w:color="auto"/>
      </w:divBdr>
    </w:div>
    <w:div w:id="1881473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74C1-8B21-4C16-961C-1EFFDB24F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Pages>
  <Words>13018</Words>
  <Characters>74207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36</cp:revision>
  <cp:lastPrinted>2024-09-28T09:45:00Z</cp:lastPrinted>
  <dcterms:created xsi:type="dcterms:W3CDTF">2024-09-16T06:52:00Z</dcterms:created>
  <dcterms:modified xsi:type="dcterms:W3CDTF">2024-12-09T08:01:00Z</dcterms:modified>
</cp:coreProperties>
</file>